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bidiVisual/>
        <w:tblW w:w="11340" w:type="dxa"/>
        <w:tblInd w:w="-1179" w:type="dxa"/>
        <w:tblLook w:val="04A0" w:firstRow="1" w:lastRow="0" w:firstColumn="1" w:lastColumn="0" w:noHBand="0" w:noVBand="1"/>
      </w:tblPr>
      <w:tblGrid>
        <w:gridCol w:w="2693"/>
        <w:gridCol w:w="1087"/>
        <w:gridCol w:w="814"/>
        <w:gridCol w:w="1076"/>
        <w:gridCol w:w="141"/>
        <w:gridCol w:w="1418"/>
        <w:gridCol w:w="331"/>
        <w:gridCol w:w="519"/>
        <w:gridCol w:w="3261"/>
      </w:tblGrid>
      <w:tr w:rsidR="00F27FBD" w:rsidRPr="00AC14D9" w:rsidTr="00650C55">
        <w:tc>
          <w:tcPr>
            <w:tcW w:w="2693" w:type="dxa"/>
            <w:tcBorders>
              <w:top w:val="single" w:sz="12" w:space="0" w:color="auto"/>
              <w:left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نام دستگاه:</w:t>
            </w:r>
          </w:p>
        </w:tc>
        <w:tc>
          <w:tcPr>
            <w:tcW w:w="3118" w:type="dxa"/>
            <w:gridSpan w:val="4"/>
            <w:tcBorders>
              <w:top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نام و نام خانوادگی:</w:t>
            </w:r>
          </w:p>
        </w:tc>
        <w:tc>
          <w:tcPr>
            <w:tcW w:w="2268" w:type="dxa"/>
            <w:gridSpan w:val="3"/>
            <w:tcBorders>
              <w:top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شماره پرسنلی:</w:t>
            </w:r>
          </w:p>
        </w:tc>
        <w:tc>
          <w:tcPr>
            <w:tcW w:w="3261" w:type="dxa"/>
            <w:tcBorders>
              <w:top w:val="single" w:sz="12" w:space="0" w:color="auto"/>
              <w:bottom w:val="single" w:sz="4" w:space="0" w:color="auto"/>
              <w:right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کدملی:</w:t>
            </w:r>
          </w:p>
        </w:tc>
      </w:tr>
      <w:tr w:rsidR="00F27FBD" w:rsidRPr="00AC14D9" w:rsidTr="00650C55">
        <w:tc>
          <w:tcPr>
            <w:tcW w:w="4594" w:type="dxa"/>
            <w:gridSpan w:val="3"/>
            <w:tcBorders>
              <w:left w:val="single" w:sz="12" w:space="0" w:color="auto"/>
              <w:bottom w:val="single" w:sz="4"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 xml:space="preserve">عنوان پست سازمانی: </w:t>
            </w:r>
          </w:p>
        </w:tc>
        <w:tc>
          <w:tcPr>
            <w:tcW w:w="3485" w:type="dxa"/>
            <w:gridSpan w:val="5"/>
            <w:tcBorders>
              <w:bottom w:val="single" w:sz="4"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واحد سازمانی:</w:t>
            </w:r>
          </w:p>
        </w:tc>
        <w:tc>
          <w:tcPr>
            <w:tcW w:w="3261" w:type="dxa"/>
            <w:tcBorders>
              <w:bottom w:val="single" w:sz="4" w:space="0" w:color="auto"/>
              <w:right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 xml:space="preserve">آخرین مدرک تحصیلی: </w:t>
            </w:r>
          </w:p>
        </w:tc>
      </w:tr>
      <w:tr w:rsidR="00F27FBD" w:rsidRPr="00AC14D9" w:rsidTr="00650C55">
        <w:tc>
          <w:tcPr>
            <w:tcW w:w="4594" w:type="dxa"/>
            <w:gridSpan w:val="3"/>
            <w:tcBorders>
              <w:left w:val="single" w:sz="12" w:space="0" w:color="auto"/>
              <w:bottom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 xml:space="preserve">رشته تحصیلی: </w:t>
            </w:r>
          </w:p>
        </w:tc>
        <w:tc>
          <w:tcPr>
            <w:tcW w:w="6746" w:type="dxa"/>
            <w:gridSpan w:val="6"/>
            <w:tcBorders>
              <w:bottom w:val="single" w:sz="12" w:space="0" w:color="auto"/>
              <w:right w:val="single" w:sz="12" w:space="0" w:color="auto"/>
            </w:tcBorders>
          </w:tcPr>
          <w:p w:rsidR="00F27FBD" w:rsidRPr="00AC14D9" w:rsidRDefault="00F27FBD" w:rsidP="00650C55">
            <w:pPr>
              <w:bidi/>
              <w:rPr>
                <w:rFonts w:cs="B Nazanin"/>
                <w:sz w:val="24"/>
                <w:szCs w:val="24"/>
                <w:rtl/>
                <w:lang w:bidi="fa-IR"/>
              </w:rPr>
            </w:pPr>
            <w:r w:rsidRPr="00AC14D9">
              <w:rPr>
                <w:rFonts w:cs="B Nazanin" w:hint="cs"/>
                <w:sz w:val="24"/>
                <w:szCs w:val="24"/>
                <w:rtl/>
                <w:lang w:bidi="fa-IR"/>
              </w:rPr>
              <w:t>دوره ارزیابی</w:t>
            </w:r>
            <w:r>
              <w:rPr>
                <w:rFonts w:cs="B Nazanin" w:hint="cs"/>
                <w:sz w:val="24"/>
                <w:szCs w:val="24"/>
                <w:rtl/>
                <w:lang w:bidi="fa-IR"/>
              </w:rPr>
              <w:t xml:space="preserve"> از : </w:t>
            </w:r>
            <w:r w:rsidR="009D3A06">
              <w:rPr>
                <w:rFonts w:cs="B Nazanin" w:hint="cs"/>
                <w:sz w:val="24"/>
                <w:szCs w:val="24"/>
                <w:rtl/>
                <w:lang w:bidi="fa-IR"/>
              </w:rPr>
              <w:t>........./.........../.................... تا تاریخ ........./............../....................</w:t>
            </w:r>
            <w:bookmarkStart w:id="0" w:name="_GoBack"/>
            <w:bookmarkEnd w:id="0"/>
          </w:p>
        </w:tc>
      </w:tr>
      <w:tr w:rsidR="00F27FBD" w:rsidRPr="00AC14D9" w:rsidTr="00650C55">
        <w:tc>
          <w:tcPr>
            <w:tcW w:w="11340" w:type="dxa"/>
            <w:gridSpan w:val="9"/>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27FBD" w:rsidRPr="00F27FBD" w:rsidRDefault="00F27FBD" w:rsidP="00650C55">
            <w:pPr>
              <w:bidi/>
              <w:jc w:val="center"/>
              <w:rPr>
                <w:rFonts w:cs="B Nazanin"/>
                <w:b/>
                <w:bCs/>
                <w:sz w:val="24"/>
                <w:szCs w:val="24"/>
                <w:rtl/>
                <w:lang w:bidi="fa-IR"/>
              </w:rPr>
            </w:pPr>
            <w:r w:rsidRPr="00F27FBD">
              <w:rPr>
                <w:rFonts w:cs="B Nazanin" w:hint="cs"/>
                <w:b/>
                <w:bCs/>
                <w:sz w:val="24"/>
                <w:szCs w:val="24"/>
                <w:rtl/>
                <w:lang w:bidi="fa-IR"/>
              </w:rPr>
              <w:t>نتایج ارزیابی( توسط مسئول مستقیم تکمیل گردد)</w:t>
            </w:r>
          </w:p>
        </w:tc>
      </w:tr>
      <w:tr w:rsidR="00F27FBD" w:rsidRPr="00AC14D9" w:rsidTr="00650C55">
        <w:tc>
          <w:tcPr>
            <w:tcW w:w="3780" w:type="dxa"/>
            <w:gridSpan w:val="2"/>
            <w:tcBorders>
              <w:top w:val="single" w:sz="12" w:space="0" w:color="auto"/>
              <w:left w:val="single" w:sz="12" w:space="0" w:color="auto"/>
              <w:bottom w:val="single" w:sz="4" w:space="0" w:color="auto"/>
            </w:tcBorders>
          </w:tcPr>
          <w:p w:rsidR="00F27FBD" w:rsidRPr="00F27FBD" w:rsidRDefault="00F27FBD" w:rsidP="00650C55">
            <w:pPr>
              <w:bidi/>
              <w:rPr>
                <w:rFonts w:cs="B Nazanin"/>
                <w:b/>
                <w:bCs/>
                <w:sz w:val="24"/>
                <w:szCs w:val="24"/>
                <w:rtl/>
                <w:lang w:bidi="fa-IR"/>
              </w:rPr>
            </w:pPr>
            <w:r w:rsidRPr="00F27FBD">
              <w:rPr>
                <w:rFonts w:cs="B Nazanin" w:hint="cs"/>
                <w:b/>
                <w:bCs/>
                <w:sz w:val="24"/>
                <w:szCs w:val="24"/>
                <w:rtl/>
                <w:lang w:bidi="fa-IR"/>
              </w:rPr>
              <w:t>امتیاز عمومی:</w:t>
            </w:r>
          </w:p>
        </w:tc>
        <w:tc>
          <w:tcPr>
            <w:tcW w:w="3780" w:type="dxa"/>
            <w:gridSpan w:val="5"/>
            <w:tcBorders>
              <w:top w:val="single" w:sz="12" w:space="0" w:color="auto"/>
              <w:bottom w:val="single" w:sz="4" w:space="0" w:color="auto"/>
            </w:tcBorders>
          </w:tcPr>
          <w:p w:rsidR="00F27FBD" w:rsidRPr="00F27FBD" w:rsidRDefault="00F27FBD" w:rsidP="00650C55">
            <w:pPr>
              <w:bidi/>
              <w:rPr>
                <w:rFonts w:cs="B Nazanin"/>
                <w:b/>
                <w:bCs/>
                <w:sz w:val="24"/>
                <w:szCs w:val="24"/>
                <w:rtl/>
                <w:lang w:bidi="fa-IR"/>
              </w:rPr>
            </w:pPr>
            <w:r w:rsidRPr="00F27FBD">
              <w:rPr>
                <w:rFonts w:cs="B Nazanin" w:hint="cs"/>
                <w:b/>
                <w:bCs/>
                <w:sz w:val="24"/>
                <w:szCs w:val="24"/>
                <w:rtl/>
                <w:lang w:bidi="fa-IR"/>
              </w:rPr>
              <w:t xml:space="preserve">امتیاز اختصاصی: </w:t>
            </w:r>
          </w:p>
        </w:tc>
        <w:tc>
          <w:tcPr>
            <w:tcW w:w="3780" w:type="dxa"/>
            <w:gridSpan w:val="2"/>
            <w:tcBorders>
              <w:top w:val="single" w:sz="12" w:space="0" w:color="auto"/>
              <w:bottom w:val="single" w:sz="4" w:space="0" w:color="auto"/>
              <w:right w:val="single" w:sz="12" w:space="0" w:color="auto"/>
            </w:tcBorders>
          </w:tcPr>
          <w:p w:rsidR="00F27FBD" w:rsidRPr="00F27FBD" w:rsidRDefault="00F27FBD" w:rsidP="00650C55">
            <w:pPr>
              <w:bidi/>
              <w:rPr>
                <w:rFonts w:cs="B Nazanin"/>
                <w:b/>
                <w:bCs/>
                <w:sz w:val="24"/>
                <w:szCs w:val="24"/>
                <w:rtl/>
                <w:lang w:bidi="fa-IR"/>
              </w:rPr>
            </w:pPr>
            <w:r w:rsidRPr="00F27FBD">
              <w:rPr>
                <w:rFonts w:cs="B Nazanin" w:hint="cs"/>
                <w:b/>
                <w:bCs/>
                <w:sz w:val="24"/>
                <w:szCs w:val="24"/>
                <w:rtl/>
                <w:lang w:bidi="fa-IR"/>
              </w:rPr>
              <w:t xml:space="preserve">امتیاز کل: </w:t>
            </w:r>
          </w:p>
        </w:tc>
      </w:tr>
      <w:tr w:rsidR="00F27FBD" w:rsidRPr="00AC14D9" w:rsidTr="00650C55">
        <w:tc>
          <w:tcPr>
            <w:tcW w:w="11340" w:type="dxa"/>
            <w:gridSpan w:val="9"/>
            <w:tcBorders>
              <w:left w:val="single" w:sz="12" w:space="0" w:color="auto"/>
              <w:right w:val="single" w:sz="12" w:space="0" w:color="auto"/>
            </w:tcBorders>
          </w:tcPr>
          <w:p w:rsidR="00F27FBD" w:rsidRPr="00F27FBD" w:rsidRDefault="00F27FBD" w:rsidP="00650C55">
            <w:pPr>
              <w:bidi/>
              <w:jc w:val="center"/>
              <w:rPr>
                <w:rFonts w:cs="B Nazanin"/>
                <w:b/>
                <w:bCs/>
                <w:sz w:val="24"/>
                <w:szCs w:val="24"/>
                <w:rtl/>
                <w:lang w:bidi="fa-IR"/>
              </w:rPr>
            </w:pPr>
            <w:r w:rsidRPr="00F27FBD">
              <w:rPr>
                <w:rFonts w:cs="B Nazanin" w:hint="cs"/>
                <w:b/>
                <w:bCs/>
                <w:sz w:val="24"/>
                <w:szCs w:val="24"/>
                <w:rtl/>
                <w:lang w:bidi="fa-IR"/>
              </w:rPr>
              <w:t xml:space="preserve">تحلیل عملکرد </w:t>
            </w:r>
          </w:p>
        </w:tc>
      </w:tr>
      <w:tr w:rsidR="00F27FBD" w:rsidRPr="00AC14D9" w:rsidTr="00650C55">
        <w:tc>
          <w:tcPr>
            <w:tcW w:w="5670" w:type="dxa"/>
            <w:gridSpan w:val="4"/>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27FBD" w:rsidRPr="00F27FBD" w:rsidRDefault="00F27FBD" w:rsidP="00650C55">
            <w:pPr>
              <w:bidi/>
              <w:jc w:val="center"/>
              <w:rPr>
                <w:rFonts w:cs="B Nazanin"/>
                <w:b/>
                <w:bCs/>
                <w:sz w:val="24"/>
                <w:szCs w:val="24"/>
                <w:rtl/>
                <w:lang w:bidi="fa-IR"/>
              </w:rPr>
            </w:pPr>
            <w:r w:rsidRPr="00F27FBD">
              <w:rPr>
                <w:rFonts w:cs="B Nazanin" w:hint="cs"/>
                <w:b/>
                <w:bCs/>
                <w:sz w:val="24"/>
                <w:szCs w:val="24"/>
                <w:rtl/>
                <w:lang w:bidi="fa-IR"/>
              </w:rPr>
              <w:t>نقاط قوت عملکرد:</w:t>
            </w:r>
          </w:p>
        </w:tc>
        <w:tc>
          <w:tcPr>
            <w:tcW w:w="5670"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27FBD" w:rsidRPr="00F27FBD" w:rsidRDefault="00F27FBD" w:rsidP="00650C55">
            <w:pPr>
              <w:bidi/>
              <w:jc w:val="center"/>
              <w:rPr>
                <w:rFonts w:cs="B Nazanin"/>
                <w:b/>
                <w:bCs/>
                <w:sz w:val="24"/>
                <w:szCs w:val="24"/>
                <w:rtl/>
                <w:lang w:bidi="fa-IR"/>
              </w:rPr>
            </w:pPr>
            <w:r w:rsidRPr="00F27FBD">
              <w:rPr>
                <w:rFonts w:cs="B Nazanin" w:hint="cs"/>
                <w:b/>
                <w:bCs/>
                <w:sz w:val="24"/>
                <w:szCs w:val="24"/>
                <w:rtl/>
                <w:lang w:bidi="fa-IR"/>
              </w:rPr>
              <w:t xml:space="preserve">نقاط عملکردی نیاز به بهبود: </w:t>
            </w:r>
          </w:p>
        </w:tc>
      </w:tr>
      <w:tr w:rsidR="00F27FBD" w:rsidRPr="00AC14D9" w:rsidTr="00650C55">
        <w:tc>
          <w:tcPr>
            <w:tcW w:w="5670" w:type="dxa"/>
            <w:gridSpan w:val="4"/>
            <w:tcBorders>
              <w:top w:val="single" w:sz="12" w:space="0" w:color="auto"/>
              <w:left w:val="single" w:sz="12" w:space="0" w:color="auto"/>
              <w:bottom w:val="single" w:sz="12" w:space="0" w:color="auto"/>
              <w:right w:val="single" w:sz="12" w:space="0" w:color="auto"/>
            </w:tcBorders>
          </w:tcPr>
          <w:p w:rsidR="00F27FBD" w:rsidRPr="00CD2783" w:rsidRDefault="00F27FBD" w:rsidP="00650C55">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F27FBD" w:rsidRPr="00CD2783" w:rsidRDefault="00F27FBD" w:rsidP="00650C55">
            <w:pPr>
              <w:bidi/>
              <w:spacing w:line="360" w:lineRule="auto"/>
              <w:rPr>
                <w:rFonts w:cs="B Nazanin"/>
                <w:rtl/>
              </w:rPr>
            </w:pPr>
            <w:r w:rsidRPr="00CD2783">
              <w:rPr>
                <w:rFonts w:cs="B Nazanin" w:hint="cs"/>
                <w:rtl/>
              </w:rPr>
              <w:t>2-................................................................................................</w:t>
            </w:r>
            <w:r>
              <w:rPr>
                <w:rFonts w:cs="B Nazanin" w:hint="cs"/>
                <w:rtl/>
              </w:rPr>
              <w:t>.......................................</w:t>
            </w:r>
          </w:p>
          <w:p w:rsidR="00F27FBD" w:rsidRPr="00CD2783" w:rsidRDefault="00F27FBD" w:rsidP="00650C55">
            <w:pPr>
              <w:bidi/>
              <w:spacing w:line="360" w:lineRule="auto"/>
              <w:rPr>
                <w:rFonts w:cs="B Nazanin"/>
                <w:rtl/>
              </w:rPr>
            </w:pPr>
            <w:r w:rsidRPr="00CD2783">
              <w:rPr>
                <w:rFonts w:cs="B Nazanin" w:hint="cs"/>
                <w:rtl/>
              </w:rPr>
              <w:t>3-................................................................................................</w:t>
            </w:r>
            <w:r>
              <w:rPr>
                <w:rFonts w:cs="B Nazanin" w:hint="cs"/>
                <w:rtl/>
              </w:rPr>
              <w:t>......................................</w:t>
            </w:r>
          </w:p>
          <w:p w:rsidR="00F27FBD" w:rsidRPr="00AC14D9" w:rsidRDefault="00F27FBD" w:rsidP="00650C55">
            <w:pPr>
              <w:bidi/>
              <w:rPr>
                <w:rFonts w:cs="B Nazanin"/>
                <w:sz w:val="24"/>
                <w:szCs w:val="24"/>
                <w:rtl/>
                <w:lang w:bidi="fa-IR"/>
              </w:rPr>
            </w:pPr>
            <w:r>
              <w:rPr>
                <w:rFonts w:cs="B Nazanin" w:hint="cs"/>
                <w:rtl/>
              </w:rPr>
              <w:t>و....</w:t>
            </w:r>
          </w:p>
          <w:p w:rsidR="00F27FBD" w:rsidRPr="00AC14D9" w:rsidRDefault="00F27FBD" w:rsidP="00650C55">
            <w:pPr>
              <w:bidi/>
              <w:rPr>
                <w:rFonts w:cs="B Nazanin"/>
                <w:sz w:val="24"/>
                <w:szCs w:val="24"/>
                <w:rtl/>
                <w:lang w:bidi="fa-IR"/>
              </w:rPr>
            </w:pPr>
          </w:p>
        </w:tc>
        <w:tc>
          <w:tcPr>
            <w:tcW w:w="5670" w:type="dxa"/>
            <w:gridSpan w:val="5"/>
            <w:tcBorders>
              <w:top w:val="single" w:sz="12" w:space="0" w:color="auto"/>
              <w:left w:val="single" w:sz="12" w:space="0" w:color="auto"/>
              <w:bottom w:val="single" w:sz="12" w:space="0" w:color="auto"/>
              <w:right w:val="single" w:sz="12" w:space="0" w:color="auto"/>
            </w:tcBorders>
          </w:tcPr>
          <w:p w:rsidR="00F27FBD" w:rsidRPr="00CD2783" w:rsidRDefault="00F27FBD" w:rsidP="00650C55">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F27FBD" w:rsidRPr="00CD2783" w:rsidRDefault="00F27FBD" w:rsidP="00650C55">
            <w:pPr>
              <w:bidi/>
              <w:spacing w:line="360" w:lineRule="auto"/>
              <w:rPr>
                <w:rFonts w:cs="B Nazanin"/>
                <w:rtl/>
              </w:rPr>
            </w:pPr>
            <w:r w:rsidRPr="00CD2783">
              <w:rPr>
                <w:rFonts w:cs="B Nazanin" w:hint="cs"/>
                <w:rtl/>
              </w:rPr>
              <w:t>2-................................................................................................</w:t>
            </w:r>
            <w:r>
              <w:rPr>
                <w:rFonts w:cs="B Nazanin" w:hint="cs"/>
                <w:rtl/>
              </w:rPr>
              <w:t>.......................................</w:t>
            </w:r>
          </w:p>
          <w:p w:rsidR="00F27FBD" w:rsidRPr="00CD2783" w:rsidRDefault="00F27FBD" w:rsidP="00650C55">
            <w:pPr>
              <w:bidi/>
              <w:spacing w:line="360" w:lineRule="auto"/>
              <w:rPr>
                <w:rFonts w:cs="B Nazanin"/>
                <w:rtl/>
              </w:rPr>
            </w:pPr>
            <w:r w:rsidRPr="00CD2783">
              <w:rPr>
                <w:rFonts w:cs="B Nazanin" w:hint="cs"/>
                <w:rtl/>
              </w:rPr>
              <w:t>3-................................................................................................</w:t>
            </w:r>
            <w:r>
              <w:rPr>
                <w:rFonts w:cs="B Nazanin" w:hint="cs"/>
                <w:rtl/>
              </w:rPr>
              <w:t>......................................</w:t>
            </w:r>
          </w:p>
          <w:p w:rsidR="00F27FBD" w:rsidRPr="00AC14D9" w:rsidRDefault="00F27FBD" w:rsidP="00650C55">
            <w:pPr>
              <w:bidi/>
              <w:rPr>
                <w:rFonts w:cs="B Nazanin"/>
                <w:sz w:val="24"/>
                <w:szCs w:val="24"/>
                <w:rtl/>
                <w:lang w:bidi="fa-IR"/>
              </w:rPr>
            </w:pPr>
            <w:r>
              <w:rPr>
                <w:rFonts w:cs="B Nazanin" w:hint="cs"/>
                <w:rtl/>
              </w:rPr>
              <w:t>و....</w:t>
            </w:r>
          </w:p>
        </w:tc>
      </w:tr>
      <w:tr w:rsidR="00F27FBD" w:rsidRPr="00AC14D9" w:rsidTr="00650C55">
        <w:tc>
          <w:tcPr>
            <w:tcW w:w="2693" w:type="dxa"/>
            <w:tcBorders>
              <w:top w:val="single" w:sz="12" w:space="0" w:color="auto"/>
              <w:left w:val="single" w:sz="12" w:space="0" w:color="auto"/>
              <w:bottom w:val="single" w:sz="12" w:space="0" w:color="auto"/>
              <w:right w:val="single" w:sz="12" w:space="0" w:color="auto"/>
            </w:tcBorders>
          </w:tcPr>
          <w:p w:rsidR="00F27FBD" w:rsidRDefault="00F27FBD" w:rsidP="00650C55">
            <w:pPr>
              <w:bidi/>
              <w:rPr>
                <w:rFonts w:cs="B Nazanin"/>
                <w:b/>
                <w:bCs/>
                <w:rtl/>
              </w:rPr>
            </w:pPr>
            <w:r>
              <w:rPr>
                <w:rFonts w:cs="B Nazanin" w:hint="cs"/>
                <w:b/>
                <w:bCs/>
                <w:rtl/>
              </w:rPr>
              <w:t>ارزیابی شونده</w:t>
            </w:r>
          </w:p>
          <w:p w:rsidR="00F27FBD" w:rsidRPr="0078028D" w:rsidRDefault="00F27FBD" w:rsidP="00650C55">
            <w:pPr>
              <w:bidi/>
              <w:rPr>
                <w:rFonts w:cs="B Nazanin"/>
                <w:b/>
                <w:bCs/>
                <w:rtl/>
              </w:rPr>
            </w:pPr>
            <w:r>
              <w:rPr>
                <w:rFonts w:cs="B Nazanin" w:hint="cs"/>
                <w:b/>
                <w:bCs/>
                <w:rtl/>
              </w:rPr>
              <w:t>نام ونام خانوادگی:</w:t>
            </w:r>
          </w:p>
          <w:p w:rsidR="00F27FBD" w:rsidRDefault="00F27FBD" w:rsidP="00650C55">
            <w:pPr>
              <w:bidi/>
              <w:rPr>
                <w:rFonts w:cs="B Nazanin"/>
                <w:b/>
                <w:bCs/>
                <w:rtl/>
              </w:rPr>
            </w:pPr>
            <w:r w:rsidRPr="0078028D">
              <w:rPr>
                <w:rFonts w:cs="B Nazanin" w:hint="cs"/>
                <w:b/>
                <w:bCs/>
                <w:rtl/>
              </w:rPr>
              <w:t>امضاء وتاریخ</w:t>
            </w:r>
            <w:r>
              <w:rPr>
                <w:rFonts w:cs="B Nazanin" w:hint="cs"/>
                <w:b/>
                <w:bCs/>
                <w:rtl/>
              </w:rPr>
              <w:t>:</w:t>
            </w:r>
          </w:p>
          <w:p w:rsidR="00F27FBD" w:rsidRDefault="00F27FBD" w:rsidP="00650C55">
            <w:pPr>
              <w:bidi/>
              <w:spacing w:line="360" w:lineRule="auto"/>
              <w:rPr>
                <w:rFonts w:cs="B Nazanin"/>
                <w:rtl/>
              </w:rPr>
            </w:pPr>
          </w:p>
        </w:tc>
        <w:tc>
          <w:tcPr>
            <w:tcW w:w="4536" w:type="dxa"/>
            <w:gridSpan w:val="5"/>
            <w:tcBorders>
              <w:top w:val="single" w:sz="12" w:space="0" w:color="auto"/>
              <w:left w:val="single" w:sz="12" w:space="0" w:color="auto"/>
              <w:bottom w:val="single" w:sz="12" w:space="0" w:color="auto"/>
              <w:right w:val="single" w:sz="12" w:space="0" w:color="auto"/>
            </w:tcBorders>
          </w:tcPr>
          <w:p w:rsidR="00F27FBD" w:rsidRDefault="00F27FBD" w:rsidP="00650C55">
            <w:pPr>
              <w:bidi/>
              <w:rPr>
                <w:rFonts w:cs="B Nazanin"/>
                <w:b/>
                <w:bCs/>
                <w:rtl/>
              </w:rPr>
            </w:pPr>
            <w:r>
              <w:rPr>
                <w:rFonts w:cs="B Nazanin" w:hint="cs"/>
                <w:b/>
                <w:bCs/>
                <w:rtl/>
              </w:rPr>
              <w:t>ارزیابی کننده</w:t>
            </w:r>
          </w:p>
          <w:p w:rsidR="00F27FBD" w:rsidRPr="0078028D" w:rsidRDefault="00F27FBD" w:rsidP="00650C55">
            <w:pPr>
              <w:bidi/>
              <w:rPr>
                <w:rFonts w:cs="B Nazanin"/>
                <w:b/>
                <w:bCs/>
                <w:rtl/>
              </w:rPr>
            </w:pPr>
            <w:r>
              <w:rPr>
                <w:rFonts w:cs="B Nazanin" w:hint="cs"/>
                <w:b/>
                <w:bCs/>
                <w:rtl/>
              </w:rPr>
              <w:t>نام ونام خانوادگی:</w:t>
            </w:r>
          </w:p>
          <w:p w:rsidR="00F27FBD" w:rsidRDefault="00F27FBD" w:rsidP="00650C55">
            <w:pPr>
              <w:bidi/>
              <w:spacing w:line="360" w:lineRule="auto"/>
              <w:rPr>
                <w:rFonts w:cs="B Nazanin"/>
                <w:rtl/>
              </w:rPr>
            </w:pPr>
            <w:r w:rsidRPr="0078028D">
              <w:rPr>
                <w:rFonts w:cs="B Nazanin" w:hint="cs"/>
                <w:b/>
                <w:bCs/>
                <w:rtl/>
              </w:rPr>
              <w:t>امضاء و تاریخ</w:t>
            </w:r>
            <w:r>
              <w:rPr>
                <w:rFonts w:cs="B Nazanin" w:hint="cs"/>
                <w:b/>
                <w:bCs/>
                <w:rtl/>
              </w:rPr>
              <w:t>:</w:t>
            </w:r>
          </w:p>
        </w:tc>
        <w:tc>
          <w:tcPr>
            <w:tcW w:w="4111" w:type="dxa"/>
            <w:gridSpan w:val="3"/>
            <w:tcBorders>
              <w:top w:val="single" w:sz="12" w:space="0" w:color="auto"/>
              <w:left w:val="single" w:sz="12" w:space="0" w:color="auto"/>
              <w:bottom w:val="single" w:sz="12" w:space="0" w:color="auto"/>
              <w:right w:val="single" w:sz="12" w:space="0" w:color="auto"/>
            </w:tcBorders>
          </w:tcPr>
          <w:p w:rsidR="00F27FBD" w:rsidRDefault="00F27FBD" w:rsidP="00650C55">
            <w:pPr>
              <w:bidi/>
              <w:rPr>
                <w:rFonts w:cs="B Nazanin"/>
                <w:b/>
                <w:bCs/>
                <w:rtl/>
              </w:rPr>
            </w:pPr>
            <w:r>
              <w:rPr>
                <w:rFonts w:cs="B Nazanin" w:hint="cs"/>
                <w:b/>
                <w:bCs/>
                <w:rtl/>
              </w:rPr>
              <w:t>تأیید کننده</w:t>
            </w:r>
          </w:p>
          <w:p w:rsidR="00F27FBD" w:rsidRPr="0078028D" w:rsidRDefault="00F27FBD" w:rsidP="00650C55">
            <w:pPr>
              <w:bidi/>
              <w:rPr>
                <w:rFonts w:cs="B Nazanin"/>
                <w:b/>
                <w:bCs/>
                <w:rtl/>
              </w:rPr>
            </w:pPr>
            <w:r>
              <w:rPr>
                <w:rFonts w:cs="B Nazanin" w:hint="cs"/>
                <w:b/>
                <w:bCs/>
                <w:rtl/>
              </w:rPr>
              <w:t>نام ونام خانوادگی:</w:t>
            </w:r>
          </w:p>
          <w:p w:rsidR="00F27FBD" w:rsidRPr="0078028D" w:rsidRDefault="00F27FBD" w:rsidP="00650C55">
            <w:pPr>
              <w:bidi/>
              <w:rPr>
                <w:rFonts w:cs="B Nazanin"/>
                <w:b/>
                <w:bCs/>
                <w:rtl/>
              </w:rPr>
            </w:pPr>
            <w:r w:rsidRPr="0078028D">
              <w:rPr>
                <w:rFonts w:cs="B Nazanin" w:hint="cs"/>
                <w:b/>
                <w:bCs/>
                <w:rtl/>
              </w:rPr>
              <w:t>امضاء و تاریخ</w:t>
            </w:r>
            <w:r>
              <w:rPr>
                <w:rFonts w:cs="B Nazanin" w:hint="cs"/>
                <w:b/>
                <w:bCs/>
                <w:rtl/>
              </w:rPr>
              <w:t>:</w:t>
            </w:r>
          </w:p>
          <w:p w:rsidR="00F27FBD" w:rsidRDefault="00F27FBD" w:rsidP="00650C55">
            <w:pPr>
              <w:bidi/>
              <w:spacing w:line="360" w:lineRule="auto"/>
              <w:rPr>
                <w:rFonts w:cs="B Nazanin"/>
                <w:rtl/>
              </w:rPr>
            </w:pPr>
          </w:p>
        </w:tc>
      </w:tr>
    </w:tbl>
    <w:p w:rsidR="00F27FBD" w:rsidRDefault="00F27FBD" w:rsidP="00F27FBD">
      <w:pPr>
        <w:pStyle w:val="Header"/>
        <w:rPr>
          <w:rFonts w:cs="B Nazanin"/>
          <w:sz w:val="20"/>
          <w:szCs w:val="20"/>
          <w:u w:val="single"/>
          <w:rtl/>
          <w:lang w:bidi="fa-IR"/>
        </w:rPr>
      </w:pPr>
    </w:p>
    <w:p w:rsidR="00F27FBD" w:rsidRDefault="00F27FBD" w:rsidP="00D832E2">
      <w:pPr>
        <w:pStyle w:val="Header"/>
        <w:jc w:val="center"/>
        <w:rPr>
          <w:rFonts w:cs="B Nazanin"/>
          <w:sz w:val="20"/>
          <w:szCs w:val="20"/>
          <w:u w:val="single"/>
          <w:rtl/>
          <w:lang w:bidi="fa-IR"/>
        </w:rPr>
      </w:pPr>
    </w:p>
    <w:tbl>
      <w:tblPr>
        <w:tblStyle w:val="TableGrid"/>
        <w:bidiVisual/>
        <w:tblW w:w="11296" w:type="dxa"/>
        <w:jc w:val="center"/>
        <w:tblLook w:val="04A0" w:firstRow="1" w:lastRow="0" w:firstColumn="1" w:lastColumn="0" w:noHBand="0" w:noVBand="1"/>
      </w:tblPr>
      <w:tblGrid>
        <w:gridCol w:w="585"/>
        <w:gridCol w:w="579"/>
        <w:gridCol w:w="7155"/>
        <w:gridCol w:w="576"/>
        <w:gridCol w:w="564"/>
        <w:gridCol w:w="610"/>
        <w:gridCol w:w="525"/>
        <w:gridCol w:w="702"/>
      </w:tblGrid>
      <w:tr w:rsidR="00920651" w:rsidRPr="00007311" w:rsidTr="00C739A7">
        <w:trPr>
          <w:jc w:val="center"/>
        </w:trPr>
        <w:tc>
          <w:tcPr>
            <w:tcW w:w="58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920651" w:rsidRPr="00007311" w:rsidRDefault="00920651" w:rsidP="00650C55">
            <w:pPr>
              <w:bidi/>
              <w:jc w:val="center"/>
              <w:rPr>
                <w:rFonts w:cs="B Nazanin"/>
                <w:sz w:val="20"/>
                <w:szCs w:val="20"/>
                <w:rtl/>
                <w:lang w:bidi="fa-IR"/>
              </w:rPr>
            </w:pPr>
            <w:r w:rsidRPr="00007311">
              <w:rPr>
                <w:rFonts w:cs="B Nazanin" w:hint="cs"/>
                <w:sz w:val="20"/>
                <w:szCs w:val="20"/>
                <w:rtl/>
                <w:lang w:bidi="fa-IR"/>
              </w:rPr>
              <w:t>محور</w:t>
            </w:r>
          </w:p>
        </w:tc>
        <w:tc>
          <w:tcPr>
            <w:tcW w:w="57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920651" w:rsidRPr="00007311" w:rsidRDefault="00920651" w:rsidP="00650C55">
            <w:pPr>
              <w:bidi/>
              <w:ind w:left="113" w:right="113"/>
              <w:jc w:val="center"/>
              <w:rPr>
                <w:rFonts w:cs="B Nazanin"/>
                <w:sz w:val="20"/>
                <w:szCs w:val="20"/>
                <w:rtl/>
                <w:lang w:bidi="fa-IR"/>
              </w:rPr>
            </w:pPr>
            <w:r w:rsidRPr="00007311">
              <w:rPr>
                <w:rFonts w:cs="B Nazanin" w:hint="cs"/>
                <w:sz w:val="20"/>
                <w:szCs w:val="20"/>
                <w:rtl/>
                <w:lang w:bidi="fa-IR"/>
              </w:rPr>
              <w:t>معیار</w:t>
            </w:r>
          </w:p>
        </w:tc>
        <w:tc>
          <w:tcPr>
            <w:tcW w:w="7155" w:type="dxa"/>
            <w:vMerge w:val="restart"/>
            <w:tcBorders>
              <w:top w:val="single" w:sz="12" w:space="0" w:color="auto"/>
              <w:left w:val="single" w:sz="12" w:space="0" w:color="auto"/>
              <w:right w:val="single" w:sz="12" w:space="0" w:color="auto"/>
            </w:tcBorders>
            <w:shd w:val="clear" w:color="auto" w:fill="ACB9CA" w:themeFill="text2" w:themeFillTint="66"/>
            <w:vAlign w:val="center"/>
          </w:tcPr>
          <w:p w:rsidR="00920651" w:rsidRPr="00007311" w:rsidRDefault="00920651" w:rsidP="00650C55">
            <w:pPr>
              <w:bidi/>
              <w:jc w:val="center"/>
              <w:rPr>
                <w:rFonts w:cs="B Nazanin"/>
                <w:sz w:val="20"/>
                <w:szCs w:val="20"/>
                <w:rtl/>
                <w:lang w:bidi="fa-IR"/>
              </w:rPr>
            </w:pPr>
            <w:r w:rsidRPr="00007311">
              <w:rPr>
                <w:rFonts w:cs="B Nazanin" w:hint="cs"/>
                <w:sz w:val="20"/>
                <w:szCs w:val="20"/>
                <w:rtl/>
                <w:lang w:bidi="fa-IR"/>
              </w:rPr>
              <w:t>شاخص</w:t>
            </w:r>
          </w:p>
          <w:p w:rsidR="00920651" w:rsidRPr="00007311" w:rsidRDefault="00920651" w:rsidP="00650C55">
            <w:pPr>
              <w:bidi/>
              <w:jc w:val="center"/>
              <w:rPr>
                <w:rFonts w:cs="B Nazanin"/>
                <w:sz w:val="20"/>
                <w:szCs w:val="20"/>
                <w:rtl/>
                <w:lang w:bidi="fa-IR"/>
              </w:rPr>
            </w:pPr>
          </w:p>
        </w:tc>
        <w:tc>
          <w:tcPr>
            <w:tcW w:w="57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920651" w:rsidRPr="00007311" w:rsidRDefault="00920651" w:rsidP="00650C55">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4"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920651" w:rsidRPr="00007311" w:rsidRDefault="00920651" w:rsidP="00650C55">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837"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920651" w:rsidRPr="00007311" w:rsidRDefault="00920651" w:rsidP="00650C55">
            <w:pPr>
              <w:bidi/>
              <w:jc w:val="center"/>
              <w:rPr>
                <w:rFonts w:cs="B Nazanin"/>
                <w:sz w:val="20"/>
                <w:szCs w:val="20"/>
                <w:rtl/>
                <w:lang w:bidi="fa-IR"/>
              </w:rPr>
            </w:pPr>
            <w:r>
              <w:rPr>
                <w:rFonts w:cs="B Nazanin" w:hint="cs"/>
                <w:sz w:val="20"/>
                <w:szCs w:val="20"/>
                <w:rtl/>
                <w:lang w:bidi="fa-IR"/>
              </w:rPr>
              <w:t>امتیاز</w:t>
            </w:r>
          </w:p>
        </w:tc>
      </w:tr>
      <w:tr w:rsidR="00920651" w:rsidRPr="00007311" w:rsidTr="00C739A7">
        <w:trPr>
          <w:cantSplit/>
          <w:trHeight w:val="1351"/>
          <w:jc w:val="center"/>
        </w:trPr>
        <w:tc>
          <w:tcPr>
            <w:tcW w:w="585" w:type="dxa"/>
            <w:vMerge/>
            <w:tcBorders>
              <w:left w:val="single" w:sz="12" w:space="0" w:color="auto"/>
              <w:bottom w:val="single" w:sz="12" w:space="0" w:color="auto"/>
              <w:right w:val="single" w:sz="12" w:space="0" w:color="auto"/>
            </w:tcBorders>
            <w:shd w:val="clear" w:color="auto" w:fill="ACB9CA" w:themeFill="text2" w:themeFillTint="66"/>
            <w:vAlign w:val="center"/>
          </w:tcPr>
          <w:p w:rsidR="00920651" w:rsidRPr="00342B78" w:rsidRDefault="00920651" w:rsidP="00650C55">
            <w:pPr>
              <w:bidi/>
              <w:jc w:val="center"/>
              <w:rPr>
                <w:rFonts w:cs="B Nazanin"/>
                <w:sz w:val="24"/>
                <w:szCs w:val="24"/>
                <w:rtl/>
                <w:lang w:bidi="fa-IR"/>
              </w:rPr>
            </w:pPr>
          </w:p>
        </w:tc>
        <w:tc>
          <w:tcPr>
            <w:tcW w:w="579" w:type="dxa"/>
            <w:vMerge/>
            <w:tcBorders>
              <w:left w:val="single" w:sz="12" w:space="0" w:color="auto"/>
              <w:bottom w:val="single" w:sz="12" w:space="0" w:color="auto"/>
              <w:right w:val="single" w:sz="12" w:space="0" w:color="auto"/>
            </w:tcBorders>
            <w:shd w:val="clear" w:color="auto" w:fill="ACB9CA" w:themeFill="text2" w:themeFillTint="66"/>
            <w:vAlign w:val="center"/>
          </w:tcPr>
          <w:p w:rsidR="00920651" w:rsidRPr="00342B78" w:rsidRDefault="00920651" w:rsidP="00650C55">
            <w:pPr>
              <w:bidi/>
              <w:jc w:val="center"/>
              <w:rPr>
                <w:rFonts w:cs="B Nazanin"/>
                <w:sz w:val="24"/>
                <w:szCs w:val="24"/>
                <w:rtl/>
                <w:lang w:bidi="fa-IR"/>
              </w:rPr>
            </w:pPr>
          </w:p>
        </w:tc>
        <w:tc>
          <w:tcPr>
            <w:tcW w:w="7155" w:type="dxa"/>
            <w:vMerge/>
            <w:tcBorders>
              <w:left w:val="single" w:sz="12" w:space="0" w:color="auto"/>
              <w:bottom w:val="single" w:sz="12" w:space="0" w:color="auto"/>
              <w:right w:val="single" w:sz="12" w:space="0" w:color="auto"/>
            </w:tcBorders>
            <w:shd w:val="clear" w:color="auto" w:fill="ACB9CA" w:themeFill="text2" w:themeFillTint="66"/>
            <w:vAlign w:val="center"/>
          </w:tcPr>
          <w:p w:rsidR="00920651" w:rsidRPr="00342B78" w:rsidRDefault="00920651" w:rsidP="00650C55">
            <w:pPr>
              <w:bidi/>
              <w:jc w:val="center"/>
              <w:rPr>
                <w:rFonts w:cs="B Nazanin"/>
                <w:sz w:val="24"/>
                <w:szCs w:val="24"/>
                <w:rtl/>
                <w:lang w:bidi="fa-IR"/>
              </w:rPr>
            </w:pPr>
          </w:p>
        </w:tc>
        <w:tc>
          <w:tcPr>
            <w:tcW w:w="576" w:type="dxa"/>
            <w:vMerge/>
            <w:tcBorders>
              <w:left w:val="single" w:sz="12" w:space="0" w:color="auto"/>
              <w:bottom w:val="single" w:sz="12" w:space="0" w:color="auto"/>
              <w:right w:val="single" w:sz="12" w:space="0" w:color="auto"/>
            </w:tcBorders>
            <w:shd w:val="clear" w:color="auto" w:fill="ACB9CA" w:themeFill="text2" w:themeFillTint="66"/>
            <w:vAlign w:val="center"/>
          </w:tcPr>
          <w:p w:rsidR="00920651" w:rsidRPr="00007311" w:rsidRDefault="00920651" w:rsidP="00650C55">
            <w:pPr>
              <w:bidi/>
              <w:jc w:val="center"/>
              <w:rPr>
                <w:rFonts w:cs="B Nazanin"/>
                <w:sz w:val="20"/>
                <w:szCs w:val="20"/>
                <w:rtl/>
                <w:lang w:bidi="fa-IR"/>
              </w:rPr>
            </w:pPr>
          </w:p>
        </w:tc>
        <w:tc>
          <w:tcPr>
            <w:tcW w:w="564" w:type="dxa"/>
            <w:vMerge/>
            <w:tcBorders>
              <w:left w:val="single" w:sz="12" w:space="0" w:color="auto"/>
              <w:bottom w:val="single" w:sz="12" w:space="0" w:color="auto"/>
              <w:right w:val="single" w:sz="12" w:space="0" w:color="auto"/>
            </w:tcBorders>
            <w:shd w:val="clear" w:color="auto" w:fill="ACB9CA" w:themeFill="text2" w:themeFillTint="66"/>
            <w:vAlign w:val="center"/>
          </w:tcPr>
          <w:p w:rsidR="00920651" w:rsidRPr="00007311" w:rsidRDefault="00920651" w:rsidP="00650C55">
            <w:pPr>
              <w:bidi/>
              <w:jc w:val="center"/>
              <w:rPr>
                <w:rFonts w:cs="B Nazanin"/>
                <w:sz w:val="20"/>
                <w:szCs w:val="20"/>
                <w:rtl/>
                <w:lang w:bidi="fa-IR"/>
              </w:rPr>
            </w:pPr>
          </w:p>
        </w:tc>
        <w:tc>
          <w:tcPr>
            <w:tcW w:w="610"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920651" w:rsidRPr="00007311" w:rsidRDefault="00920651" w:rsidP="00650C55">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920651" w:rsidRPr="00007311" w:rsidRDefault="00920651" w:rsidP="00650C55">
            <w:pPr>
              <w:bidi/>
              <w:ind w:left="113" w:right="113"/>
              <w:jc w:val="center"/>
              <w:rPr>
                <w:rFonts w:cs="B Nazanin"/>
                <w:sz w:val="20"/>
                <w:szCs w:val="20"/>
                <w:rtl/>
                <w:lang w:bidi="fa-IR"/>
              </w:rPr>
            </w:pPr>
            <w:r>
              <w:rPr>
                <w:rFonts w:cs="B Nazanin" w:hint="cs"/>
                <w:sz w:val="20"/>
                <w:szCs w:val="20"/>
                <w:rtl/>
                <w:lang w:bidi="fa-IR"/>
              </w:rPr>
              <w:t>ارزیابی کننده</w:t>
            </w:r>
          </w:p>
        </w:tc>
        <w:tc>
          <w:tcPr>
            <w:tcW w:w="702"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920651" w:rsidRPr="00007311" w:rsidRDefault="00920651" w:rsidP="00650C55">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F27FBD" w:rsidRPr="00D40588" w:rsidTr="00F27FBD">
        <w:trPr>
          <w:jc w:val="center"/>
        </w:trPr>
        <w:tc>
          <w:tcPr>
            <w:tcW w:w="585" w:type="dxa"/>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F27FBD" w:rsidRPr="00A3192A" w:rsidRDefault="00F27FBD" w:rsidP="00650C55">
            <w:pPr>
              <w:bidi/>
              <w:ind w:left="113" w:right="113"/>
              <w:jc w:val="center"/>
              <w:rPr>
                <w:b/>
                <w:bCs/>
                <w:sz w:val="20"/>
                <w:szCs w:val="20"/>
                <w:rtl/>
                <w:lang w:bidi="fa-IR"/>
              </w:rPr>
            </w:pPr>
            <w:r w:rsidRPr="00A3192A">
              <w:rPr>
                <w:rFonts w:cs="B Nazanin" w:hint="cs"/>
                <w:b/>
                <w:bCs/>
                <w:sz w:val="20"/>
                <w:szCs w:val="20"/>
                <w:rtl/>
              </w:rPr>
              <w:t>ا</w:t>
            </w:r>
            <w:r w:rsidRPr="00A3192A">
              <w:rPr>
                <w:rFonts w:cs="B Nazanin" w:hint="cs"/>
                <w:b/>
                <w:bCs/>
                <w:sz w:val="20"/>
                <w:szCs w:val="20"/>
                <w:shd w:val="clear" w:color="auto" w:fill="D5DCE4" w:themeFill="text2" w:themeFillTint="33"/>
                <w:rtl/>
              </w:rPr>
              <w:t>ختصاصی</w:t>
            </w:r>
          </w:p>
        </w:tc>
        <w:tc>
          <w:tcPr>
            <w:tcW w:w="579" w:type="dxa"/>
            <w:vMerge w:val="restart"/>
            <w:tcBorders>
              <w:top w:val="single" w:sz="12" w:space="0" w:color="auto"/>
              <w:left w:val="single" w:sz="12" w:space="0" w:color="auto"/>
              <w:bottom w:val="single" w:sz="12" w:space="0" w:color="auto"/>
              <w:right w:val="single" w:sz="12" w:space="0" w:color="auto"/>
            </w:tcBorders>
            <w:textDirection w:val="tbRl"/>
          </w:tcPr>
          <w:p w:rsidR="00F27FBD" w:rsidRPr="008A1816" w:rsidRDefault="00F27FBD" w:rsidP="00650C55">
            <w:pPr>
              <w:bidi/>
              <w:ind w:left="113" w:right="113"/>
              <w:jc w:val="center"/>
              <w:rPr>
                <w:rFonts w:cs="B Nazanin"/>
                <w:b/>
                <w:bCs/>
                <w:sz w:val="18"/>
                <w:szCs w:val="18"/>
                <w:rtl/>
              </w:rPr>
            </w:pPr>
            <w:r w:rsidRPr="008A1816">
              <w:rPr>
                <w:rFonts w:cs="B Nazanin" w:hint="cs"/>
                <w:b/>
                <w:bCs/>
                <w:sz w:val="18"/>
                <w:szCs w:val="18"/>
                <w:rtl/>
              </w:rPr>
              <w:t>مشترکات شغلی</w:t>
            </w:r>
          </w:p>
        </w:tc>
        <w:tc>
          <w:tcPr>
            <w:tcW w:w="7155" w:type="dxa"/>
            <w:tcBorders>
              <w:top w:val="single" w:sz="12" w:space="0" w:color="auto"/>
              <w:left w:val="single" w:sz="12" w:space="0" w:color="auto"/>
            </w:tcBorders>
            <w:shd w:val="clear" w:color="auto" w:fill="FFFFFF" w:themeFill="background1"/>
          </w:tcPr>
          <w:p w:rsidR="00F27FBD" w:rsidRPr="00007311" w:rsidRDefault="00F27FBD" w:rsidP="00650C55">
            <w:pPr>
              <w:bidi/>
              <w:rPr>
                <w:rFonts w:cs="B Nazanin"/>
                <w:sz w:val="18"/>
                <w:szCs w:val="18"/>
                <w:rtl/>
                <w:lang w:bidi="fa-IR"/>
              </w:rPr>
            </w:pPr>
            <w:r w:rsidRPr="00007311">
              <w:rPr>
                <w:rFonts w:cs="B Nazanin" w:hint="cs"/>
                <w:sz w:val="18"/>
                <w:szCs w:val="18"/>
                <w:rtl/>
                <w:lang w:bidi="fa-IR"/>
              </w:rPr>
              <w:t xml:space="preserve">میزان </w:t>
            </w:r>
            <w:r>
              <w:rPr>
                <w:rFonts w:cs="B Nazanin" w:hint="cs"/>
                <w:sz w:val="18"/>
                <w:szCs w:val="18"/>
                <w:rtl/>
                <w:lang w:bidi="fa-IR"/>
              </w:rPr>
              <w:t>آشنایی، دقت و تسلط در انجام وظایف و ماموریت های شغلی</w:t>
            </w:r>
          </w:p>
        </w:tc>
        <w:tc>
          <w:tcPr>
            <w:tcW w:w="576" w:type="dxa"/>
            <w:tcBorders>
              <w:top w:val="single" w:sz="12" w:space="0" w:color="auto"/>
            </w:tcBorders>
            <w:shd w:val="clear" w:color="auto" w:fill="FFFFFF" w:themeFill="background1"/>
            <w:vAlign w:val="center"/>
          </w:tcPr>
          <w:p w:rsidR="00F27FBD" w:rsidRPr="00B03A17" w:rsidRDefault="00F27FBD" w:rsidP="00650C55">
            <w:pPr>
              <w:jc w:val="center"/>
              <w:rPr>
                <w:rFonts w:cs="B Nazanin"/>
                <w:sz w:val="16"/>
                <w:szCs w:val="16"/>
                <w:rtl/>
              </w:rPr>
            </w:pPr>
            <w:r w:rsidRPr="00B03A17">
              <w:rPr>
                <w:rFonts w:cs="B Nazanin" w:hint="cs"/>
                <w:sz w:val="16"/>
                <w:szCs w:val="16"/>
                <w:rtl/>
              </w:rPr>
              <w:t>5</w:t>
            </w:r>
          </w:p>
        </w:tc>
        <w:tc>
          <w:tcPr>
            <w:tcW w:w="564" w:type="dxa"/>
            <w:vMerge w:val="restart"/>
            <w:tcBorders>
              <w:top w:val="single" w:sz="12" w:space="0" w:color="auto"/>
              <w:bottom w:val="single" w:sz="12" w:space="0" w:color="auto"/>
            </w:tcBorders>
            <w:shd w:val="clear" w:color="auto" w:fill="FFFFFF" w:themeFill="background1"/>
            <w:vAlign w:val="center"/>
          </w:tcPr>
          <w:p w:rsidR="00F27FBD" w:rsidRPr="00A5223D" w:rsidRDefault="00F27FBD" w:rsidP="00650C55">
            <w:pPr>
              <w:bidi/>
              <w:jc w:val="center"/>
              <w:rPr>
                <w:rFonts w:cs="B Nazanin"/>
                <w:sz w:val="16"/>
                <w:szCs w:val="16"/>
                <w:rtl/>
              </w:rPr>
            </w:pPr>
            <w:r w:rsidRPr="00A5223D">
              <w:rPr>
                <w:rFonts w:cs="B Nazanin" w:hint="cs"/>
                <w:sz w:val="16"/>
                <w:szCs w:val="16"/>
                <w:rtl/>
              </w:rPr>
              <w:t>30</w:t>
            </w:r>
          </w:p>
        </w:tc>
        <w:tc>
          <w:tcPr>
            <w:tcW w:w="610" w:type="dxa"/>
            <w:tcBorders>
              <w:top w:val="single" w:sz="12" w:space="0" w:color="auto"/>
            </w:tcBorders>
            <w:shd w:val="clear" w:color="auto" w:fill="FFFFFF" w:themeFill="background1"/>
          </w:tcPr>
          <w:p w:rsidR="00F27FBD" w:rsidRPr="00A5223D" w:rsidRDefault="00F27FBD" w:rsidP="00650C55">
            <w:pPr>
              <w:bidi/>
              <w:rPr>
                <w:rFonts w:cs="B Nazanin"/>
                <w:sz w:val="16"/>
                <w:szCs w:val="16"/>
                <w:rtl/>
              </w:rPr>
            </w:pPr>
          </w:p>
        </w:tc>
        <w:tc>
          <w:tcPr>
            <w:tcW w:w="525" w:type="dxa"/>
            <w:tcBorders>
              <w:top w:val="single" w:sz="12" w:space="0" w:color="auto"/>
              <w:right w:val="single" w:sz="12" w:space="0" w:color="auto"/>
            </w:tcBorders>
          </w:tcPr>
          <w:p w:rsidR="00F27FBD" w:rsidRPr="00D40588" w:rsidRDefault="00F27FBD" w:rsidP="00650C55">
            <w:pPr>
              <w:bidi/>
              <w:jc w:val="center"/>
              <w:rPr>
                <w:rFonts w:cs="B Nazanin"/>
                <w:sz w:val="12"/>
                <w:szCs w:val="12"/>
                <w:rtl/>
              </w:rPr>
            </w:pPr>
          </w:p>
        </w:tc>
        <w:tc>
          <w:tcPr>
            <w:tcW w:w="702" w:type="dxa"/>
            <w:vMerge w:val="restart"/>
            <w:tcBorders>
              <w:top w:val="single" w:sz="12" w:space="0" w:color="auto"/>
              <w:left w:val="single" w:sz="12" w:space="0" w:color="auto"/>
              <w:bottom w:val="single" w:sz="12" w:space="0" w:color="auto"/>
              <w:right w:val="single" w:sz="12" w:space="0" w:color="auto"/>
            </w:tcBorders>
          </w:tcPr>
          <w:p w:rsidR="00F27FBD" w:rsidRPr="00D40588" w:rsidRDefault="00F27FBD" w:rsidP="00650C55">
            <w:pPr>
              <w:bidi/>
              <w:jc w:val="center"/>
              <w:rPr>
                <w:rFonts w:cs="B Nazanin"/>
                <w:sz w:val="12"/>
                <w:szCs w:val="12"/>
                <w:rtl/>
              </w:rPr>
            </w:pPr>
          </w:p>
        </w:tc>
      </w:tr>
      <w:tr w:rsidR="00F27FBD" w:rsidRPr="00D40588"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F27FBD" w:rsidRDefault="00F27FBD" w:rsidP="00650C55">
            <w:pPr>
              <w:bidi/>
              <w:rPr>
                <w:rtl/>
                <w:lang w:bidi="fa-IR"/>
              </w:rPr>
            </w:pPr>
          </w:p>
        </w:tc>
        <w:tc>
          <w:tcPr>
            <w:tcW w:w="579" w:type="dxa"/>
            <w:vMerge/>
            <w:tcBorders>
              <w:left w:val="single" w:sz="12" w:space="0" w:color="auto"/>
              <w:bottom w:val="single" w:sz="12" w:space="0" w:color="auto"/>
              <w:right w:val="single" w:sz="12" w:space="0" w:color="auto"/>
            </w:tcBorders>
          </w:tcPr>
          <w:p w:rsidR="00F27FBD" w:rsidRPr="008A1816" w:rsidRDefault="00F27FBD" w:rsidP="00650C55">
            <w:pPr>
              <w:bidi/>
              <w:ind w:left="113" w:right="113"/>
              <w:jc w:val="center"/>
              <w:rPr>
                <w:rFonts w:cs="B Nazanin"/>
                <w:b/>
                <w:bCs/>
                <w:sz w:val="18"/>
                <w:szCs w:val="18"/>
                <w:rtl/>
              </w:rPr>
            </w:pPr>
          </w:p>
        </w:tc>
        <w:tc>
          <w:tcPr>
            <w:tcW w:w="7155" w:type="dxa"/>
            <w:tcBorders>
              <w:left w:val="single" w:sz="12" w:space="0" w:color="auto"/>
            </w:tcBorders>
            <w:shd w:val="clear" w:color="auto" w:fill="FFFFFF" w:themeFill="background1"/>
          </w:tcPr>
          <w:p w:rsidR="00F27FBD" w:rsidRPr="00007311" w:rsidRDefault="00F27FBD" w:rsidP="00650C55">
            <w:pPr>
              <w:bidi/>
              <w:rPr>
                <w:rFonts w:cs="B Nazanin"/>
                <w:sz w:val="18"/>
                <w:szCs w:val="18"/>
                <w:rtl/>
                <w:lang w:bidi="fa-IR"/>
              </w:rPr>
            </w:pPr>
            <w:r>
              <w:rPr>
                <w:rFonts w:cs="B Nazanin" w:hint="cs"/>
                <w:sz w:val="18"/>
                <w:szCs w:val="18"/>
                <w:rtl/>
                <w:lang w:bidi="fa-IR"/>
              </w:rPr>
              <w:t>میزان بکارگیری ابزارها و</w:t>
            </w:r>
            <w:r w:rsidRPr="00007311">
              <w:rPr>
                <w:rFonts w:cs="B Nazanin" w:hint="cs"/>
                <w:sz w:val="18"/>
                <w:szCs w:val="18"/>
                <w:rtl/>
                <w:lang w:bidi="fa-IR"/>
              </w:rPr>
              <w:t xml:space="preserve"> فناوریهای نوین در امورات شغلی</w:t>
            </w:r>
          </w:p>
        </w:tc>
        <w:tc>
          <w:tcPr>
            <w:tcW w:w="576" w:type="dxa"/>
            <w:shd w:val="clear" w:color="auto" w:fill="FFFFFF" w:themeFill="background1"/>
            <w:vAlign w:val="center"/>
          </w:tcPr>
          <w:p w:rsidR="00F27FBD" w:rsidRPr="00B03A17" w:rsidRDefault="00F27FBD" w:rsidP="00650C55">
            <w:pPr>
              <w:jc w:val="center"/>
              <w:rPr>
                <w:rFonts w:cs="B Nazanin"/>
                <w:sz w:val="16"/>
                <w:szCs w:val="16"/>
              </w:rPr>
            </w:pPr>
            <w:r w:rsidRPr="00B03A17">
              <w:rPr>
                <w:rFonts w:cs="B Nazanin" w:hint="cs"/>
                <w:sz w:val="16"/>
                <w:szCs w:val="16"/>
                <w:rtl/>
              </w:rPr>
              <w:t>5</w:t>
            </w:r>
          </w:p>
        </w:tc>
        <w:tc>
          <w:tcPr>
            <w:tcW w:w="564" w:type="dxa"/>
            <w:vMerge/>
            <w:tcBorders>
              <w:bottom w:val="single" w:sz="12" w:space="0" w:color="auto"/>
            </w:tcBorders>
            <w:shd w:val="clear" w:color="auto" w:fill="FFFFFF" w:themeFill="background1"/>
          </w:tcPr>
          <w:p w:rsidR="00F27FBD" w:rsidRPr="00A5223D" w:rsidRDefault="00F27FBD" w:rsidP="00650C55">
            <w:pPr>
              <w:bidi/>
              <w:jc w:val="center"/>
              <w:rPr>
                <w:rFonts w:cs="B Nazanin"/>
                <w:sz w:val="16"/>
                <w:szCs w:val="16"/>
                <w:rtl/>
              </w:rPr>
            </w:pPr>
          </w:p>
        </w:tc>
        <w:tc>
          <w:tcPr>
            <w:tcW w:w="610" w:type="dxa"/>
            <w:shd w:val="clear" w:color="auto" w:fill="FFFFFF" w:themeFill="background1"/>
          </w:tcPr>
          <w:p w:rsidR="00F27FBD" w:rsidRPr="00A5223D" w:rsidRDefault="00F27FBD" w:rsidP="00650C55">
            <w:pPr>
              <w:bidi/>
              <w:rPr>
                <w:rFonts w:cs="B Nazanin"/>
                <w:sz w:val="16"/>
                <w:szCs w:val="16"/>
                <w:rtl/>
              </w:rPr>
            </w:pPr>
          </w:p>
        </w:tc>
        <w:tc>
          <w:tcPr>
            <w:tcW w:w="525" w:type="dxa"/>
            <w:tcBorders>
              <w:right w:val="single" w:sz="12" w:space="0" w:color="auto"/>
            </w:tcBorders>
          </w:tcPr>
          <w:p w:rsidR="00F27FBD" w:rsidRPr="00D40588" w:rsidRDefault="00F27FBD" w:rsidP="00650C55">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F27FBD" w:rsidRPr="00D40588" w:rsidRDefault="00F27FBD" w:rsidP="00650C55">
            <w:pPr>
              <w:bidi/>
              <w:jc w:val="center"/>
              <w:rPr>
                <w:rFonts w:cs="B Nazanin"/>
                <w:sz w:val="12"/>
                <w:szCs w:val="12"/>
                <w:rtl/>
              </w:rPr>
            </w:pPr>
          </w:p>
        </w:tc>
      </w:tr>
      <w:tr w:rsidR="00F27FBD" w:rsidRPr="00D40588"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F27FBD" w:rsidRDefault="00F27FBD" w:rsidP="00650C55">
            <w:pPr>
              <w:bidi/>
              <w:rPr>
                <w:rtl/>
                <w:lang w:bidi="fa-IR"/>
              </w:rPr>
            </w:pPr>
          </w:p>
        </w:tc>
        <w:tc>
          <w:tcPr>
            <w:tcW w:w="579" w:type="dxa"/>
            <w:vMerge/>
            <w:tcBorders>
              <w:left w:val="single" w:sz="12" w:space="0" w:color="auto"/>
              <w:bottom w:val="single" w:sz="12" w:space="0" w:color="auto"/>
              <w:right w:val="single" w:sz="12" w:space="0" w:color="auto"/>
            </w:tcBorders>
          </w:tcPr>
          <w:p w:rsidR="00F27FBD" w:rsidRPr="008A1816" w:rsidRDefault="00F27FBD" w:rsidP="00650C55">
            <w:pPr>
              <w:bidi/>
              <w:ind w:left="113" w:right="113"/>
              <w:jc w:val="center"/>
              <w:rPr>
                <w:rFonts w:cs="B Nazanin"/>
                <w:b/>
                <w:bCs/>
                <w:sz w:val="18"/>
                <w:szCs w:val="18"/>
                <w:rtl/>
              </w:rPr>
            </w:pPr>
          </w:p>
        </w:tc>
        <w:tc>
          <w:tcPr>
            <w:tcW w:w="7155" w:type="dxa"/>
            <w:tcBorders>
              <w:left w:val="single" w:sz="12" w:space="0" w:color="auto"/>
            </w:tcBorders>
            <w:shd w:val="clear" w:color="auto" w:fill="FFFFFF" w:themeFill="background1"/>
          </w:tcPr>
          <w:p w:rsidR="00F27FBD" w:rsidRPr="00007311" w:rsidRDefault="00F27FBD" w:rsidP="00650C55">
            <w:pPr>
              <w:bidi/>
              <w:rPr>
                <w:rFonts w:cs="B Nazanin"/>
                <w:sz w:val="18"/>
                <w:szCs w:val="18"/>
                <w:rtl/>
                <w:lang w:bidi="fa-IR"/>
              </w:rPr>
            </w:pPr>
            <w:r>
              <w:rPr>
                <w:rFonts w:cs="B Nazanin" w:hint="cs"/>
                <w:sz w:val="18"/>
                <w:szCs w:val="18"/>
                <w:rtl/>
                <w:lang w:bidi="fa-IR"/>
              </w:rPr>
              <w:t xml:space="preserve">میزان تسلط در انجام وظایف و فعالیت های شغلی در چهارچوب مقررات </w:t>
            </w:r>
          </w:p>
        </w:tc>
        <w:tc>
          <w:tcPr>
            <w:tcW w:w="576" w:type="dxa"/>
            <w:shd w:val="clear" w:color="auto" w:fill="FFFFFF" w:themeFill="background1"/>
            <w:vAlign w:val="center"/>
          </w:tcPr>
          <w:p w:rsidR="00F27FBD" w:rsidRPr="00B03A17" w:rsidRDefault="00F27FBD" w:rsidP="00650C55">
            <w:pPr>
              <w:jc w:val="center"/>
              <w:rPr>
                <w:rFonts w:cs="B Nazanin"/>
                <w:sz w:val="16"/>
                <w:szCs w:val="16"/>
              </w:rPr>
            </w:pPr>
            <w:r w:rsidRPr="00B03A17">
              <w:rPr>
                <w:rFonts w:cs="B Nazanin" w:hint="cs"/>
                <w:sz w:val="16"/>
                <w:szCs w:val="16"/>
                <w:rtl/>
              </w:rPr>
              <w:t>5</w:t>
            </w:r>
          </w:p>
        </w:tc>
        <w:tc>
          <w:tcPr>
            <w:tcW w:w="564" w:type="dxa"/>
            <w:vMerge/>
            <w:tcBorders>
              <w:bottom w:val="single" w:sz="12" w:space="0" w:color="auto"/>
            </w:tcBorders>
            <w:shd w:val="clear" w:color="auto" w:fill="FFFFFF" w:themeFill="background1"/>
          </w:tcPr>
          <w:p w:rsidR="00F27FBD" w:rsidRPr="00A5223D" w:rsidRDefault="00F27FBD" w:rsidP="00650C55">
            <w:pPr>
              <w:bidi/>
              <w:jc w:val="center"/>
              <w:rPr>
                <w:rFonts w:cs="B Nazanin"/>
                <w:sz w:val="16"/>
                <w:szCs w:val="16"/>
                <w:rtl/>
              </w:rPr>
            </w:pPr>
          </w:p>
        </w:tc>
        <w:tc>
          <w:tcPr>
            <w:tcW w:w="610" w:type="dxa"/>
            <w:shd w:val="clear" w:color="auto" w:fill="FFFFFF" w:themeFill="background1"/>
          </w:tcPr>
          <w:p w:rsidR="00F27FBD" w:rsidRPr="00A5223D" w:rsidRDefault="00F27FBD" w:rsidP="00650C55">
            <w:pPr>
              <w:bidi/>
              <w:rPr>
                <w:rFonts w:cs="B Nazanin"/>
                <w:sz w:val="16"/>
                <w:szCs w:val="16"/>
                <w:rtl/>
              </w:rPr>
            </w:pPr>
          </w:p>
        </w:tc>
        <w:tc>
          <w:tcPr>
            <w:tcW w:w="525" w:type="dxa"/>
            <w:tcBorders>
              <w:right w:val="single" w:sz="12" w:space="0" w:color="auto"/>
            </w:tcBorders>
          </w:tcPr>
          <w:p w:rsidR="00F27FBD" w:rsidRPr="00D40588" w:rsidRDefault="00F27FBD" w:rsidP="00650C55">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F27FBD" w:rsidRPr="00D40588" w:rsidRDefault="00F27FBD" w:rsidP="00650C55">
            <w:pPr>
              <w:bidi/>
              <w:jc w:val="center"/>
              <w:rPr>
                <w:rFonts w:cs="B Nazanin"/>
                <w:sz w:val="12"/>
                <w:szCs w:val="12"/>
                <w:rtl/>
              </w:rPr>
            </w:pPr>
          </w:p>
        </w:tc>
      </w:tr>
      <w:tr w:rsidR="00F27FBD" w:rsidRPr="00D40588"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F27FBD" w:rsidRDefault="00F27FBD" w:rsidP="00650C55">
            <w:pPr>
              <w:bidi/>
              <w:rPr>
                <w:rtl/>
                <w:lang w:bidi="fa-IR"/>
              </w:rPr>
            </w:pPr>
          </w:p>
        </w:tc>
        <w:tc>
          <w:tcPr>
            <w:tcW w:w="579" w:type="dxa"/>
            <w:vMerge/>
            <w:tcBorders>
              <w:left w:val="single" w:sz="12" w:space="0" w:color="auto"/>
              <w:bottom w:val="single" w:sz="12" w:space="0" w:color="auto"/>
              <w:right w:val="single" w:sz="12" w:space="0" w:color="auto"/>
            </w:tcBorders>
          </w:tcPr>
          <w:p w:rsidR="00F27FBD" w:rsidRPr="008A1816" w:rsidRDefault="00F27FBD" w:rsidP="00650C55">
            <w:pPr>
              <w:bidi/>
              <w:ind w:left="113" w:right="113"/>
              <w:jc w:val="center"/>
              <w:rPr>
                <w:rFonts w:cs="B Nazanin"/>
                <w:b/>
                <w:bCs/>
                <w:sz w:val="18"/>
                <w:szCs w:val="18"/>
                <w:rtl/>
              </w:rPr>
            </w:pPr>
          </w:p>
        </w:tc>
        <w:tc>
          <w:tcPr>
            <w:tcW w:w="7155" w:type="dxa"/>
            <w:tcBorders>
              <w:left w:val="single" w:sz="12" w:space="0" w:color="auto"/>
            </w:tcBorders>
            <w:shd w:val="clear" w:color="auto" w:fill="FFFFFF" w:themeFill="background1"/>
          </w:tcPr>
          <w:p w:rsidR="00F27FBD" w:rsidRPr="00007311" w:rsidRDefault="00F27FBD" w:rsidP="00650C55">
            <w:pPr>
              <w:bidi/>
              <w:rPr>
                <w:rFonts w:cs="B Nazanin"/>
                <w:sz w:val="18"/>
                <w:szCs w:val="18"/>
                <w:rtl/>
                <w:lang w:bidi="fa-IR"/>
              </w:rPr>
            </w:pPr>
            <w:r>
              <w:rPr>
                <w:rFonts w:cs="B Nazanin" w:hint="cs"/>
                <w:sz w:val="18"/>
                <w:szCs w:val="18"/>
                <w:rtl/>
                <w:lang w:bidi="fa-IR"/>
              </w:rPr>
              <w:t xml:space="preserve">توانایی اجرای سریع امور محوله و جلوگیری از تعویق کارها </w:t>
            </w:r>
          </w:p>
        </w:tc>
        <w:tc>
          <w:tcPr>
            <w:tcW w:w="576" w:type="dxa"/>
            <w:shd w:val="clear" w:color="auto" w:fill="FFFFFF" w:themeFill="background1"/>
            <w:vAlign w:val="center"/>
          </w:tcPr>
          <w:p w:rsidR="00F27FBD" w:rsidRPr="00B03A17" w:rsidRDefault="00F27FBD" w:rsidP="00650C55">
            <w:pPr>
              <w:jc w:val="center"/>
              <w:rPr>
                <w:rFonts w:cs="B Nazanin"/>
                <w:sz w:val="16"/>
                <w:szCs w:val="16"/>
              </w:rPr>
            </w:pPr>
            <w:r w:rsidRPr="00B03A17">
              <w:rPr>
                <w:rFonts w:cs="B Nazanin" w:hint="cs"/>
                <w:sz w:val="16"/>
                <w:szCs w:val="16"/>
                <w:rtl/>
              </w:rPr>
              <w:t>5</w:t>
            </w:r>
          </w:p>
        </w:tc>
        <w:tc>
          <w:tcPr>
            <w:tcW w:w="564" w:type="dxa"/>
            <w:vMerge/>
            <w:tcBorders>
              <w:bottom w:val="single" w:sz="12" w:space="0" w:color="auto"/>
            </w:tcBorders>
            <w:shd w:val="clear" w:color="auto" w:fill="FFFFFF" w:themeFill="background1"/>
          </w:tcPr>
          <w:p w:rsidR="00F27FBD" w:rsidRPr="00A5223D" w:rsidRDefault="00F27FBD" w:rsidP="00650C55">
            <w:pPr>
              <w:bidi/>
              <w:jc w:val="center"/>
              <w:rPr>
                <w:rFonts w:cs="B Nazanin"/>
                <w:sz w:val="16"/>
                <w:szCs w:val="16"/>
                <w:rtl/>
              </w:rPr>
            </w:pPr>
          </w:p>
        </w:tc>
        <w:tc>
          <w:tcPr>
            <w:tcW w:w="610" w:type="dxa"/>
            <w:shd w:val="clear" w:color="auto" w:fill="FFFFFF" w:themeFill="background1"/>
          </w:tcPr>
          <w:p w:rsidR="00F27FBD" w:rsidRPr="00A5223D" w:rsidRDefault="00F27FBD" w:rsidP="00650C55">
            <w:pPr>
              <w:bidi/>
              <w:rPr>
                <w:rFonts w:cs="B Nazanin"/>
                <w:sz w:val="16"/>
                <w:szCs w:val="16"/>
                <w:rtl/>
              </w:rPr>
            </w:pPr>
          </w:p>
        </w:tc>
        <w:tc>
          <w:tcPr>
            <w:tcW w:w="525" w:type="dxa"/>
            <w:tcBorders>
              <w:right w:val="single" w:sz="12" w:space="0" w:color="auto"/>
            </w:tcBorders>
          </w:tcPr>
          <w:p w:rsidR="00F27FBD" w:rsidRPr="00D40588" w:rsidRDefault="00F27FBD" w:rsidP="00650C55">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F27FBD" w:rsidRPr="00D40588" w:rsidRDefault="00F27FBD" w:rsidP="00650C55">
            <w:pPr>
              <w:bidi/>
              <w:jc w:val="center"/>
              <w:rPr>
                <w:rFonts w:cs="B Nazanin"/>
                <w:sz w:val="12"/>
                <w:szCs w:val="12"/>
                <w:rtl/>
              </w:rPr>
            </w:pPr>
          </w:p>
        </w:tc>
      </w:tr>
      <w:tr w:rsidR="00F27FBD" w:rsidRPr="00D40588"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F27FBD" w:rsidRDefault="00F27FBD" w:rsidP="00650C55">
            <w:pPr>
              <w:bidi/>
              <w:rPr>
                <w:rtl/>
                <w:lang w:bidi="fa-IR"/>
              </w:rPr>
            </w:pPr>
          </w:p>
        </w:tc>
        <w:tc>
          <w:tcPr>
            <w:tcW w:w="579" w:type="dxa"/>
            <w:vMerge/>
            <w:tcBorders>
              <w:left w:val="single" w:sz="12" w:space="0" w:color="auto"/>
              <w:bottom w:val="single" w:sz="12" w:space="0" w:color="auto"/>
              <w:right w:val="single" w:sz="12" w:space="0" w:color="auto"/>
            </w:tcBorders>
          </w:tcPr>
          <w:p w:rsidR="00F27FBD" w:rsidRPr="008A1816" w:rsidRDefault="00F27FBD" w:rsidP="00650C55">
            <w:pPr>
              <w:bidi/>
              <w:ind w:left="113" w:right="113"/>
              <w:jc w:val="center"/>
              <w:rPr>
                <w:rFonts w:cs="B Nazanin"/>
                <w:b/>
                <w:bCs/>
                <w:sz w:val="18"/>
                <w:szCs w:val="18"/>
                <w:rtl/>
              </w:rPr>
            </w:pPr>
          </w:p>
        </w:tc>
        <w:tc>
          <w:tcPr>
            <w:tcW w:w="7155" w:type="dxa"/>
            <w:tcBorders>
              <w:left w:val="single" w:sz="12" w:space="0" w:color="auto"/>
            </w:tcBorders>
            <w:shd w:val="clear" w:color="auto" w:fill="FFFFFF" w:themeFill="background1"/>
          </w:tcPr>
          <w:p w:rsidR="00F27FBD" w:rsidRPr="00007311" w:rsidRDefault="00F27FBD" w:rsidP="00650C55">
            <w:pPr>
              <w:bidi/>
              <w:rPr>
                <w:rFonts w:cs="B Nazanin"/>
                <w:sz w:val="18"/>
                <w:szCs w:val="18"/>
                <w:rtl/>
                <w:lang w:bidi="fa-IR"/>
              </w:rPr>
            </w:pPr>
            <w:r>
              <w:rPr>
                <w:rFonts w:cs="B Nazanin" w:hint="cs"/>
                <w:sz w:val="18"/>
                <w:szCs w:val="18"/>
                <w:rtl/>
                <w:lang w:bidi="fa-IR"/>
              </w:rPr>
              <w:t>رعایت سلسله مراتب اداری و هماهنگی با سایر واحد های سازمان در چهارچوب ضوابط</w:t>
            </w:r>
          </w:p>
        </w:tc>
        <w:tc>
          <w:tcPr>
            <w:tcW w:w="576" w:type="dxa"/>
            <w:shd w:val="clear" w:color="auto" w:fill="FFFFFF" w:themeFill="background1"/>
            <w:vAlign w:val="center"/>
          </w:tcPr>
          <w:p w:rsidR="00F27FBD" w:rsidRPr="00B03A17" w:rsidRDefault="00F27FBD" w:rsidP="00650C55">
            <w:pPr>
              <w:jc w:val="center"/>
              <w:rPr>
                <w:rFonts w:cs="B Nazanin"/>
                <w:sz w:val="16"/>
                <w:szCs w:val="16"/>
              </w:rPr>
            </w:pPr>
            <w:r w:rsidRPr="00B03A17">
              <w:rPr>
                <w:rFonts w:cs="B Nazanin" w:hint="cs"/>
                <w:sz w:val="16"/>
                <w:szCs w:val="16"/>
                <w:rtl/>
              </w:rPr>
              <w:t>5</w:t>
            </w:r>
          </w:p>
        </w:tc>
        <w:tc>
          <w:tcPr>
            <w:tcW w:w="564" w:type="dxa"/>
            <w:vMerge/>
            <w:tcBorders>
              <w:bottom w:val="single" w:sz="12" w:space="0" w:color="auto"/>
            </w:tcBorders>
            <w:shd w:val="clear" w:color="auto" w:fill="FFFFFF" w:themeFill="background1"/>
          </w:tcPr>
          <w:p w:rsidR="00F27FBD" w:rsidRPr="00A5223D" w:rsidRDefault="00F27FBD" w:rsidP="00650C55">
            <w:pPr>
              <w:bidi/>
              <w:jc w:val="center"/>
              <w:rPr>
                <w:rFonts w:cs="B Nazanin"/>
                <w:sz w:val="16"/>
                <w:szCs w:val="16"/>
                <w:rtl/>
              </w:rPr>
            </w:pPr>
          </w:p>
        </w:tc>
        <w:tc>
          <w:tcPr>
            <w:tcW w:w="610" w:type="dxa"/>
            <w:shd w:val="clear" w:color="auto" w:fill="FFFFFF" w:themeFill="background1"/>
          </w:tcPr>
          <w:p w:rsidR="00F27FBD" w:rsidRPr="00A5223D" w:rsidRDefault="00F27FBD" w:rsidP="00650C55">
            <w:pPr>
              <w:bidi/>
              <w:rPr>
                <w:rFonts w:cs="B Nazanin"/>
                <w:sz w:val="16"/>
                <w:szCs w:val="16"/>
                <w:rtl/>
              </w:rPr>
            </w:pPr>
          </w:p>
        </w:tc>
        <w:tc>
          <w:tcPr>
            <w:tcW w:w="525" w:type="dxa"/>
            <w:tcBorders>
              <w:right w:val="single" w:sz="12" w:space="0" w:color="auto"/>
            </w:tcBorders>
          </w:tcPr>
          <w:p w:rsidR="00F27FBD" w:rsidRPr="00D40588" w:rsidRDefault="00F27FBD" w:rsidP="00650C55">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F27FBD" w:rsidRPr="00D40588" w:rsidRDefault="00F27FBD" w:rsidP="00650C55">
            <w:pPr>
              <w:bidi/>
              <w:jc w:val="center"/>
              <w:rPr>
                <w:rFonts w:cs="B Nazanin"/>
                <w:sz w:val="12"/>
                <w:szCs w:val="12"/>
                <w:rtl/>
              </w:rPr>
            </w:pPr>
          </w:p>
        </w:tc>
      </w:tr>
      <w:tr w:rsidR="00F27FBD" w:rsidRPr="00D40588"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F27FBD" w:rsidRDefault="00F27FBD" w:rsidP="00650C55">
            <w:pPr>
              <w:bidi/>
              <w:rPr>
                <w:rtl/>
                <w:lang w:bidi="fa-IR"/>
              </w:rPr>
            </w:pPr>
          </w:p>
        </w:tc>
        <w:tc>
          <w:tcPr>
            <w:tcW w:w="579" w:type="dxa"/>
            <w:vMerge/>
            <w:tcBorders>
              <w:left w:val="single" w:sz="12" w:space="0" w:color="auto"/>
              <w:bottom w:val="single" w:sz="12" w:space="0" w:color="auto"/>
              <w:right w:val="single" w:sz="12" w:space="0" w:color="auto"/>
            </w:tcBorders>
          </w:tcPr>
          <w:p w:rsidR="00F27FBD" w:rsidRPr="008A1816" w:rsidRDefault="00F27FBD" w:rsidP="00650C55">
            <w:pPr>
              <w:bidi/>
              <w:ind w:left="113" w:right="113"/>
              <w:jc w:val="center"/>
              <w:rPr>
                <w:rFonts w:cs="B Nazanin"/>
                <w:b/>
                <w:bCs/>
                <w:sz w:val="18"/>
                <w:szCs w:val="18"/>
                <w:rtl/>
              </w:rPr>
            </w:pPr>
          </w:p>
        </w:tc>
        <w:tc>
          <w:tcPr>
            <w:tcW w:w="7155" w:type="dxa"/>
            <w:tcBorders>
              <w:left w:val="single" w:sz="12" w:space="0" w:color="auto"/>
              <w:bottom w:val="single" w:sz="12" w:space="0" w:color="auto"/>
            </w:tcBorders>
          </w:tcPr>
          <w:p w:rsidR="00F27FBD" w:rsidRPr="00007311" w:rsidRDefault="00F27FBD" w:rsidP="00650C55">
            <w:pPr>
              <w:bidi/>
              <w:rPr>
                <w:rFonts w:cs="B Nazanin"/>
                <w:sz w:val="18"/>
                <w:szCs w:val="18"/>
                <w:rtl/>
                <w:lang w:bidi="fa-IR"/>
              </w:rPr>
            </w:pPr>
            <w:r>
              <w:rPr>
                <w:rFonts w:cs="B Nazanin" w:hint="cs"/>
                <w:sz w:val="18"/>
                <w:szCs w:val="18"/>
                <w:rtl/>
                <w:lang w:bidi="fa-IR"/>
              </w:rPr>
              <w:t xml:space="preserve">جلوگیری از تخریبات و اتلاف منابع(آب، برق، ...) و رعایت نکات ایمنی و بهداشتی در محل کار  </w:t>
            </w:r>
          </w:p>
        </w:tc>
        <w:tc>
          <w:tcPr>
            <w:tcW w:w="576" w:type="dxa"/>
            <w:tcBorders>
              <w:bottom w:val="single" w:sz="12" w:space="0" w:color="auto"/>
            </w:tcBorders>
            <w:vAlign w:val="center"/>
          </w:tcPr>
          <w:p w:rsidR="00F27FBD" w:rsidRPr="00B03A17" w:rsidRDefault="00F27FBD" w:rsidP="00650C55">
            <w:pPr>
              <w:jc w:val="center"/>
              <w:rPr>
                <w:rFonts w:cs="B Nazanin"/>
                <w:sz w:val="16"/>
                <w:szCs w:val="16"/>
              </w:rPr>
            </w:pPr>
            <w:r w:rsidRPr="00B03A17">
              <w:rPr>
                <w:rFonts w:cs="B Nazanin" w:hint="cs"/>
                <w:sz w:val="16"/>
                <w:szCs w:val="16"/>
                <w:rtl/>
              </w:rPr>
              <w:t>5</w:t>
            </w:r>
          </w:p>
        </w:tc>
        <w:tc>
          <w:tcPr>
            <w:tcW w:w="564" w:type="dxa"/>
            <w:vMerge/>
            <w:tcBorders>
              <w:bottom w:val="single" w:sz="12" w:space="0" w:color="auto"/>
            </w:tcBorders>
          </w:tcPr>
          <w:p w:rsidR="00F27FBD" w:rsidRPr="00A5223D" w:rsidRDefault="00F27FBD" w:rsidP="00650C55">
            <w:pPr>
              <w:bidi/>
              <w:jc w:val="center"/>
              <w:rPr>
                <w:rFonts w:cs="B Nazanin"/>
                <w:sz w:val="16"/>
                <w:szCs w:val="16"/>
                <w:rtl/>
              </w:rPr>
            </w:pPr>
          </w:p>
        </w:tc>
        <w:tc>
          <w:tcPr>
            <w:tcW w:w="610" w:type="dxa"/>
            <w:tcBorders>
              <w:bottom w:val="single" w:sz="12" w:space="0" w:color="auto"/>
            </w:tcBorders>
          </w:tcPr>
          <w:p w:rsidR="00F27FBD" w:rsidRPr="00A5223D" w:rsidRDefault="00F27FBD" w:rsidP="00650C55">
            <w:pPr>
              <w:bidi/>
              <w:rPr>
                <w:rFonts w:cs="B Nazanin"/>
                <w:sz w:val="16"/>
                <w:szCs w:val="16"/>
                <w:rtl/>
              </w:rPr>
            </w:pPr>
          </w:p>
        </w:tc>
        <w:tc>
          <w:tcPr>
            <w:tcW w:w="525" w:type="dxa"/>
            <w:tcBorders>
              <w:bottom w:val="single" w:sz="12" w:space="0" w:color="auto"/>
              <w:right w:val="single" w:sz="12" w:space="0" w:color="auto"/>
            </w:tcBorders>
          </w:tcPr>
          <w:p w:rsidR="00F27FBD" w:rsidRPr="00D40588" w:rsidRDefault="00F27FBD" w:rsidP="00650C55">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F27FBD" w:rsidRPr="00D40588" w:rsidRDefault="00F27FBD" w:rsidP="00650C55">
            <w:pPr>
              <w:bidi/>
              <w:jc w:val="center"/>
              <w:rPr>
                <w:rFonts w:cs="B Nazanin"/>
                <w:sz w:val="12"/>
                <w:szCs w:val="12"/>
                <w:rtl/>
              </w:rPr>
            </w:pPr>
          </w:p>
        </w:tc>
      </w:tr>
      <w:tr w:rsidR="00F27FBD" w:rsidTr="00F27FBD">
        <w:trPr>
          <w:trHeight w:val="1289"/>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F27FBD" w:rsidRDefault="00F27FBD" w:rsidP="00650C55">
            <w:pPr>
              <w:bidi/>
              <w:rPr>
                <w:rtl/>
                <w:lang w:bidi="fa-IR"/>
              </w:rPr>
            </w:pPr>
          </w:p>
        </w:tc>
        <w:tc>
          <w:tcPr>
            <w:tcW w:w="579" w:type="dxa"/>
            <w:tcBorders>
              <w:top w:val="single" w:sz="12" w:space="0" w:color="auto"/>
              <w:left w:val="single" w:sz="12" w:space="0" w:color="auto"/>
              <w:bottom w:val="single" w:sz="12" w:space="0" w:color="auto"/>
              <w:right w:val="single" w:sz="12" w:space="0" w:color="auto"/>
            </w:tcBorders>
            <w:textDirection w:val="tbRl"/>
          </w:tcPr>
          <w:p w:rsidR="00F27FBD" w:rsidRPr="008A1816" w:rsidRDefault="00F27FBD" w:rsidP="00650C55">
            <w:pPr>
              <w:bidi/>
              <w:ind w:left="113" w:right="113"/>
              <w:jc w:val="center"/>
              <w:rPr>
                <w:rFonts w:cs="B Nazanin"/>
                <w:b/>
                <w:bCs/>
                <w:sz w:val="18"/>
                <w:szCs w:val="18"/>
                <w:rtl/>
              </w:rPr>
            </w:pPr>
            <w:r w:rsidRPr="008A1816">
              <w:rPr>
                <w:rFonts w:cs="B Nazanin" w:hint="cs"/>
                <w:b/>
                <w:bCs/>
                <w:sz w:val="18"/>
                <w:szCs w:val="18"/>
                <w:rtl/>
              </w:rPr>
              <w:t>اختصاصی شغلی</w:t>
            </w:r>
          </w:p>
        </w:tc>
        <w:tc>
          <w:tcPr>
            <w:tcW w:w="7731" w:type="dxa"/>
            <w:gridSpan w:val="2"/>
            <w:tcBorders>
              <w:top w:val="single" w:sz="12" w:space="0" w:color="auto"/>
              <w:left w:val="single" w:sz="12" w:space="0" w:color="auto"/>
              <w:bottom w:val="single" w:sz="12" w:space="0" w:color="auto"/>
            </w:tcBorders>
          </w:tcPr>
          <w:p w:rsidR="00F27FBD" w:rsidRDefault="00F27FBD" w:rsidP="00650C55">
            <w:pPr>
              <w:bidi/>
              <w:rPr>
                <w:rFonts w:cs="B Nazanin"/>
                <w:sz w:val="18"/>
                <w:szCs w:val="18"/>
                <w:rtl/>
                <w:lang w:bidi="fa-IR"/>
              </w:rPr>
            </w:pPr>
            <w:r w:rsidRPr="00CB2AE9">
              <w:rPr>
                <w:rFonts w:cs="B Nazanin" w:hint="cs"/>
                <w:sz w:val="18"/>
                <w:szCs w:val="18"/>
                <w:rtl/>
                <w:lang w:bidi="fa-IR"/>
              </w:rPr>
              <w:t>در این ستون لازم است ارزیابی کننده میزان تحقق انتظارات خود را از ارزیابی شونده که در ابتدای دوره ارزیابی در قالب چندین شاخص و در راستای ماموریت های شغلی به وی ابلاغ نموده است بسنجد.</w:t>
            </w:r>
          </w:p>
          <w:p w:rsidR="00F27FBD" w:rsidRDefault="00F27FBD" w:rsidP="00F27FBD">
            <w:pPr>
              <w:bidi/>
              <w:rPr>
                <w:rFonts w:cs="B Nazanin"/>
                <w:sz w:val="18"/>
                <w:szCs w:val="18"/>
                <w:rtl/>
                <w:lang w:bidi="fa-IR"/>
              </w:rPr>
            </w:pPr>
          </w:p>
          <w:p w:rsidR="00F27FBD" w:rsidRDefault="00F27FBD" w:rsidP="00F27FBD">
            <w:pPr>
              <w:bidi/>
              <w:rPr>
                <w:rFonts w:cs="B Nazanin"/>
                <w:sz w:val="18"/>
                <w:szCs w:val="18"/>
                <w:rtl/>
                <w:lang w:bidi="fa-IR"/>
              </w:rPr>
            </w:pPr>
          </w:p>
          <w:p w:rsidR="00F27FBD" w:rsidRDefault="00F27FBD" w:rsidP="00F27FBD">
            <w:pPr>
              <w:bidi/>
              <w:rPr>
                <w:rFonts w:cs="B Nazanin"/>
                <w:sz w:val="18"/>
                <w:szCs w:val="18"/>
                <w:rtl/>
                <w:lang w:bidi="fa-IR"/>
              </w:rPr>
            </w:pPr>
          </w:p>
          <w:p w:rsidR="00F27FBD" w:rsidRDefault="00F27FBD" w:rsidP="00F27FBD">
            <w:pPr>
              <w:bidi/>
              <w:rPr>
                <w:rFonts w:cs="B Nazanin"/>
                <w:sz w:val="18"/>
                <w:szCs w:val="18"/>
                <w:rtl/>
                <w:lang w:bidi="fa-IR"/>
              </w:rPr>
            </w:pPr>
          </w:p>
          <w:p w:rsidR="00F27FBD" w:rsidRDefault="00F27FBD" w:rsidP="00F27FBD">
            <w:pPr>
              <w:bidi/>
              <w:rPr>
                <w:rFonts w:cs="B Nazanin"/>
                <w:sz w:val="18"/>
                <w:szCs w:val="18"/>
                <w:rtl/>
                <w:lang w:bidi="fa-IR"/>
              </w:rPr>
            </w:pPr>
          </w:p>
          <w:p w:rsidR="00F27FBD" w:rsidRDefault="00F27FBD" w:rsidP="00F27FBD">
            <w:pPr>
              <w:bidi/>
              <w:rPr>
                <w:rFonts w:cs="B Nazanin"/>
                <w:sz w:val="18"/>
                <w:szCs w:val="18"/>
                <w:rtl/>
                <w:lang w:bidi="fa-IR"/>
              </w:rPr>
            </w:pPr>
          </w:p>
          <w:p w:rsidR="00F27FBD" w:rsidRDefault="00F27FBD" w:rsidP="00F27FBD">
            <w:pPr>
              <w:bidi/>
              <w:rPr>
                <w:rtl/>
                <w:lang w:bidi="fa-IR"/>
              </w:rPr>
            </w:pPr>
          </w:p>
          <w:p w:rsidR="00F27FBD" w:rsidRDefault="00F27FBD" w:rsidP="00F27FBD">
            <w:pPr>
              <w:bidi/>
              <w:rPr>
                <w:rtl/>
                <w:lang w:bidi="fa-IR"/>
              </w:rPr>
            </w:pPr>
          </w:p>
          <w:p w:rsidR="00F27FBD" w:rsidRDefault="00F27FBD" w:rsidP="00650C55">
            <w:pPr>
              <w:bidi/>
              <w:jc w:val="center"/>
              <w:rPr>
                <w:rtl/>
                <w:lang w:bidi="fa-IR"/>
              </w:rPr>
            </w:pPr>
          </w:p>
        </w:tc>
        <w:tc>
          <w:tcPr>
            <w:tcW w:w="564" w:type="dxa"/>
            <w:tcBorders>
              <w:top w:val="single" w:sz="12" w:space="0" w:color="auto"/>
              <w:bottom w:val="single" w:sz="12" w:space="0" w:color="auto"/>
            </w:tcBorders>
            <w:vAlign w:val="center"/>
          </w:tcPr>
          <w:p w:rsidR="00F27FBD" w:rsidRPr="00A5223D" w:rsidRDefault="00F27FBD" w:rsidP="00650C55">
            <w:pPr>
              <w:bidi/>
              <w:jc w:val="center"/>
              <w:rPr>
                <w:rFonts w:cs="B Nazanin"/>
                <w:sz w:val="16"/>
                <w:szCs w:val="16"/>
                <w:rtl/>
              </w:rPr>
            </w:pPr>
            <w:r w:rsidRPr="00A5223D">
              <w:rPr>
                <w:rFonts w:cs="B Nazanin" w:hint="cs"/>
                <w:sz w:val="16"/>
                <w:szCs w:val="16"/>
                <w:rtl/>
              </w:rPr>
              <w:t>20</w:t>
            </w:r>
          </w:p>
        </w:tc>
        <w:tc>
          <w:tcPr>
            <w:tcW w:w="610" w:type="dxa"/>
            <w:tcBorders>
              <w:top w:val="single" w:sz="12" w:space="0" w:color="auto"/>
              <w:bottom w:val="single" w:sz="12" w:space="0" w:color="auto"/>
            </w:tcBorders>
          </w:tcPr>
          <w:p w:rsidR="00F27FBD" w:rsidRPr="00A5223D" w:rsidRDefault="00F27FBD" w:rsidP="00650C55">
            <w:pPr>
              <w:bidi/>
              <w:rPr>
                <w:rFonts w:cs="B Nazanin"/>
                <w:sz w:val="16"/>
                <w:szCs w:val="16"/>
                <w:rtl/>
              </w:rPr>
            </w:pPr>
          </w:p>
        </w:tc>
        <w:tc>
          <w:tcPr>
            <w:tcW w:w="525" w:type="dxa"/>
            <w:tcBorders>
              <w:top w:val="single" w:sz="12" w:space="0" w:color="auto"/>
              <w:bottom w:val="single" w:sz="12" w:space="0" w:color="auto"/>
              <w:right w:val="single" w:sz="12" w:space="0" w:color="auto"/>
            </w:tcBorders>
          </w:tcPr>
          <w:p w:rsidR="00F27FBD" w:rsidRDefault="00F27FBD" w:rsidP="00650C55">
            <w:pPr>
              <w:bidi/>
              <w:jc w:val="center"/>
              <w:rPr>
                <w:rFonts w:cs="B Nazanin"/>
                <w:sz w:val="16"/>
                <w:szCs w:val="16"/>
                <w:rtl/>
              </w:rPr>
            </w:pPr>
          </w:p>
        </w:tc>
        <w:tc>
          <w:tcPr>
            <w:tcW w:w="702" w:type="dxa"/>
            <w:tcBorders>
              <w:top w:val="single" w:sz="12" w:space="0" w:color="auto"/>
              <w:left w:val="single" w:sz="12" w:space="0" w:color="auto"/>
              <w:bottom w:val="single" w:sz="12" w:space="0" w:color="auto"/>
              <w:right w:val="single" w:sz="12" w:space="0" w:color="auto"/>
            </w:tcBorders>
          </w:tcPr>
          <w:p w:rsidR="00F27FBD" w:rsidRDefault="00F27FBD" w:rsidP="00650C55">
            <w:pPr>
              <w:bidi/>
              <w:jc w:val="center"/>
              <w:rPr>
                <w:rFonts w:cs="B Nazanin"/>
                <w:sz w:val="16"/>
                <w:szCs w:val="16"/>
                <w:rtl/>
              </w:rPr>
            </w:pPr>
          </w:p>
        </w:tc>
      </w:tr>
    </w:tbl>
    <w:p w:rsidR="00F27FBD" w:rsidRDefault="00F27FBD" w:rsidP="00D832E2">
      <w:pPr>
        <w:pStyle w:val="Header"/>
        <w:jc w:val="center"/>
        <w:rPr>
          <w:rFonts w:cs="B Nazanin"/>
          <w:sz w:val="20"/>
          <w:szCs w:val="20"/>
          <w:u w:val="single"/>
          <w:rtl/>
          <w:lang w:bidi="fa-IR"/>
        </w:rPr>
      </w:pPr>
    </w:p>
    <w:p w:rsidR="00F27FBD" w:rsidRDefault="00F27FBD" w:rsidP="00D832E2">
      <w:pPr>
        <w:pStyle w:val="Header"/>
        <w:jc w:val="center"/>
        <w:rPr>
          <w:rFonts w:cs="B Nazanin"/>
          <w:sz w:val="20"/>
          <w:szCs w:val="20"/>
          <w:u w:val="single"/>
          <w:rtl/>
          <w:lang w:bidi="fa-IR"/>
        </w:rPr>
      </w:pPr>
    </w:p>
    <w:p w:rsidR="00F27FBD" w:rsidRDefault="00F27FBD" w:rsidP="00D832E2">
      <w:pPr>
        <w:pStyle w:val="Header"/>
        <w:jc w:val="center"/>
        <w:rPr>
          <w:rFonts w:cs="B Nazanin"/>
          <w:sz w:val="20"/>
          <w:szCs w:val="20"/>
          <w:u w:val="single"/>
          <w:rtl/>
          <w:lang w:bidi="fa-IR"/>
        </w:rPr>
      </w:pPr>
    </w:p>
    <w:p w:rsidR="00F27FBD" w:rsidRDefault="00F27FBD" w:rsidP="00D832E2">
      <w:pPr>
        <w:pStyle w:val="Header"/>
        <w:jc w:val="center"/>
        <w:rPr>
          <w:rFonts w:cs="B Nazanin"/>
          <w:sz w:val="20"/>
          <w:szCs w:val="20"/>
          <w:u w:val="single"/>
          <w:rtl/>
          <w:lang w:bidi="fa-IR"/>
        </w:rPr>
      </w:pPr>
    </w:p>
    <w:p w:rsidR="00F27FBD" w:rsidRDefault="00F27FBD" w:rsidP="00D832E2">
      <w:pPr>
        <w:pStyle w:val="Header"/>
        <w:jc w:val="center"/>
        <w:rPr>
          <w:rFonts w:cs="B Nazanin"/>
          <w:sz w:val="20"/>
          <w:szCs w:val="20"/>
          <w:u w:val="single"/>
          <w:rtl/>
          <w:lang w:bidi="fa-IR"/>
        </w:rPr>
      </w:pPr>
    </w:p>
    <w:p w:rsidR="00F27FBD" w:rsidRDefault="00F27FBD" w:rsidP="00D832E2">
      <w:pPr>
        <w:pStyle w:val="Header"/>
        <w:jc w:val="center"/>
        <w:rPr>
          <w:rFonts w:cs="B Nazanin"/>
          <w:sz w:val="20"/>
          <w:szCs w:val="20"/>
          <w:u w:val="single"/>
          <w:rtl/>
          <w:lang w:bidi="fa-IR"/>
        </w:rPr>
      </w:pPr>
    </w:p>
    <w:p w:rsidR="00F27FBD" w:rsidRPr="001D7111" w:rsidRDefault="00F27FBD" w:rsidP="00F27FBD">
      <w:pPr>
        <w:pStyle w:val="Header"/>
        <w:rPr>
          <w:rFonts w:cs="B Nazanin"/>
          <w:sz w:val="20"/>
          <w:szCs w:val="20"/>
          <w:u w:val="single"/>
          <w:rtl/>
          <w:lang w:bidi="fa-IR"/>
        </w:rPr>
      </w:pPr>
    </w:p>
    <w:tbl>
      <w:tblPr>
        <w:tblStyle w:val="TableGrid"/>
        <w:bidiVisual/>
        <w:tblW w:w="11296" w:type="dxa"/>
        <w:jc w:val="center"/>
        <w:tblLook w:val="04A0" w:firstRow="1" w:lastRow="0" w:firstColumn="1" w:lastColumn="0" w:noHBand="0" w:noVBand="1"/>
      </w:tblPr>
      <w:tblGrid>
        <w:gridCol w:w="585"/>
        <w:gridCol w:w="579"/>
        <w:gridCol w:w="2775"/>
        <w:gridCol w:w="4380"/>
        <w:gridCol w:w="576"/>
        <w:gridCol w:w="564"/>
        <w:gridCol w:w="610"/>
        <w:gridCol w:w="525"/>
        <w:gridCol w:w="702"/>
      </w:tblGrid>
      <w:tr w:rsidR="006B6237" w:rsidTr="00F27FBD">
        <w:trPr>
          <w:jc w:val="center"/>
        </w:trPr>
        <w:tc>
          <w:tcPr>
            <w:tcW w:w="58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6B6237" w:rsidRPr="00007311" w:rsidRDefault="006B6237" w:rsidP="00342B78">
            <w:pPr>
              <w:bidi/>
              <w:jc w:val="center"/>
              <w:rPr>
                <w:rFonts w:cs="B Nazanin"/>
                <w:sz w:val="20"/>
                <w:szCs w:val="20"/>
                <w:rtl/>
                <w:lang w:bidi="fa-IR"/>
              </w:rPr>
            </w:pPr>
            <w:r w:rsidRPr="00007311">
              <w:rPr>
                <w:rFonts w:cs="B Nazanin" w:hint="cs"/>
                <w:sz w:val="20"/>
                <w:szCs w:val="20"/>
                <w:rtl/>
                <w:lang w:bidi="fa-IR"/>
              </w:rPr>
              <w:t>محور</w:t>
            </w:r>
          </w:p>
        </w:tc>
        <w:tc>
          <w:tcPr>
            <w:tcW w:w="57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6B6237" w:rsidRPr="00007311" w:rsidRDefault="006B6237" w:rsidP="00E84396">
            <w:pPr>
              <w:bidi/>
              <w:ind w:left="113" w:right="113"/>
              <w:jc w:val="center"/>
              <w:rPr>
                <w:rFonts w:cs="B Nazanin"/>
                <w:sz w:val="20"/>
                <w:szCs w:val="20"/>
                <w:rtl/>
                <w:lang w:bidi="fa-IR"/>
              </w:rPr>
            </w:pPr>
            <w:r w:rsidRPr="00007311">
              <w:rPr>
                <w:rFonts w:cs="B Nazanin" w:hint="cs"/>
                <w:sz w:val="20"/>
                <w:szCs w:val="20"/>
                <w:rtl/>
                <w:lang w:bidi="fa-IR"/>
              </w:rPr>
              <w:t>معیار</w:t>
            </w:r>
          </w:p>
        </w:tc>
        <w:tc>
          <w:tcPr>
            <w:tcW w:w="277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6B6237" w:rsidRPr="00007311" w:rsidRDefault="006B6237" w:rsidP="00342B78">
            <w:pPr>
              <w:bidi/>
              <w:jc w:val="center"/>
              <w:rPr>
                <w:rFonts w:cs="B Nazanin"/>
                <w:sz w:val="20"/>
                <w:szCs w:val="20"/>
                <w:rtl/>
                <w:lang w:bidi="fa-IR"/>
              </w:rPr>
            </w:pPr>
            <w:r w:rsidRPr="00007311">
              <w:rPr>
                <w:rFonts w:cs="B Nazanin" w:hint="cs"/>
                <w:sz w:val="20"/>
                <w:szCs w:val="20"/>
                <w:rtl/>
                <w:lang w:bidi="fa-IR"/>
              </w:rPr>
              <w:t>شاخص</w:t>
            </w:r>
          </w:p>
        </w:tc>
        <w:tc>
          <w:tcPr>
            <w:tcW w:w="4380"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6B6237" w:rsidRPr="00007311" w:rsidRDefault="006B6237" w:rsidP="00762741">
            <w:pPr>
              <w:bidi/>
              <w:jc w:val="center"/>
              <w:rPr>
                <w:rFonts w:cs="B Nazanin"/>
                <w:sz w:val="20"/>
                <w:szCs w:val="20"/>
                <w:rtl/>
                <w:lang w:bidi="fa-IR"/>
              </w:rPr>
            </w:pPr>
            <w:r w:rsidRPr="00007311">
              <w:rPr>
                <w:rFonts w:cs="B Nazanin" w:hint="cs"/>
                <w:sz w:val="20"/>
                <w:szCs w:val="20"/>
                <w:rtl/>
                <w:lang w:bidi="fa-IR"/>
              </w:rPr>
              <w:t>توصیف شاخص</w:t>
            </w:r>
          </w:p>
        </w:tc>
        <w:tc>
          <w:tcPr>
            <w:tcW w:w="57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6B6237" w:rsidRPr="00007311" w:rsidRDefault="006B6237" w:rsidP="00342B78">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4"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6B6237" w:rsidRPr="00007311" w:rsidRDefault="006B6237" w:rsidP="00342B78">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837"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6B6237" w:rsidRPr="00007311" w:rsidRDefault="001E1295" w:rsidP="00342B78">
            <w:pPr>
              <w:bidi/>
              <w:jc w:val="center"/>
              <w:rPr>
                <w:rFonts w:cs="B Nazanin"/>
                <w:sz w:val="20"/>
                <w:szCs w:val="20"/>
                <w:rtl/>
                <w:lang w:bidi="fa-IR"/>
              </w:rPr>
            </w:pPr>
            <w:r>
              <w:rPr>
                <w:rFonts w:cs="B Nazanin" w:hint="cs"/>
                <w:sz w:val="20"/>
                <w:szCs w:val="20"/>
                <w:rtl/>
                <w:lang w:bidi="fa-IR"/>
              </w:rPr>
              <w:t>امتیاز</w:t>
            </w:r>
          </w:p>
        </w:tc>
      </w:tr>
      <w:tr w:rsidR="006B6237" w:rsidTr="00F27FBD">
        <w:trPr>
          <w:cantSplit/>
          <w:trHeight w:val="1351"/>
          <w:jc w:val="center"/>
        </w:trPr>
        <w:tc>
          <w:tcPr>
            <w:tcW w:w="585" w:type="dxa"/>
            <w:vMerge/>
            <w:tcBorders>
              <w:left w:val="single" w:sz="12" w:space="0" w:color="auto"/>
              <w:bottom w:val="single" w:sz="12" w:space="0" w:color="auto"/>
              <w:right w:val="single" w:sz="12" w:space="0" w:color="auto"/>
            </w:tcBorders>
            <w:shd w:val="clear" w:color="auto" w:fill="ACB9CA" w:themeFill="text2" w:themeFillTint="66"/>
            <w:vAlign w:val="center"/>
          </w:tcPr>
          <w:p w:rsidR="006B6237" w:rsidRPr="00342B78" w:rsidRDefault="006B6237" w:rsidP="006B6237">
            <w:pPr>
              <w:bidi/>
              <w:jc w:val="center"/>
              <w:rPr>
                <w:rFonts w:cs="B Nazanin"/>
                <w:sz w:val="24"/>
                <w:szCs w:val="24"/>
                <w:rtl/>
                <w:lang w:bidi="fa-IR"/>
              </w:rPr>
            </w:pPr>
          </w:p>
        </w:tc>
        <w:tc>
          <w:tcPr>
            <w:tcW w:w="579" w:type="dxa"/>
            <w:vMerge/>
            <w:tcBorders>
              <w:left w:val="single" w:sz="12" w:space="0" w:color="auto"/>
              <w:bottom w:val="single" w:sz="12" w:space="0" w:color="auto"/>
              <w:right w:val="single" w:sz="12" w:space="0" w:color="auto"/>
            </w:tcBorders>
            <w:shd w:val="clear" w:color="auto" w:fill="ACB9CA" w:themeFill="text2" w:themeFillTint="66"/>
            <w:vAlign w:val="center"/>
          </w:tcPr>
          <w:p w:rsidR="006B6237" w:rsidRPr="00342B78" w:rsidRDefault="006B6237" w:rsidP="006B6237">
            <w:pPr>
              <w:bidi/>
              <w:jc w:val="center"/>
              <w:rPr>
                <w:rFonts w:cs="B Nazanin"/>
                <w:sz w:val="24"/>
                <w:szCs w:val="24"/>
                <w:rtl/>
                <w:lang w:bidi="fa-IR"/>
              </w:rPr>
            </w:pPr>
          </w:p>
        </w:tc>
        <w:tc>
          <w:tcPr>
            <w:tcW w:w="2775" w:type="dxa"/>
            <w:vMerge/>
            <w:tcBorders>
              <w:left w:val="single" w:sz="12" w:space="0" w:color="auto"/>
              <w:bottom w:val="single" w:sz="12" w:space="0" w:color="auto"/>
              <w:right w:val="single" w:sz="12" w:space="0" w:color="auto"/>
            </w:tcBorders>
            <w:shd w:val="clear" w:color="auto" w:fill="ACB9CA" w:themeFill="text2" w:themeFillTint="66"/>
            <w:vAlign w:val="center"/>
          </w:tcPr>
          <w:p w:rsidR="006B6237" w:rsidRPr="00342B78" w:rsidRDefault="006B6237" w:rsidP="006B6237">
            <w:pPr>
              <w:bidi/>
              <w:jc w:val="center"/>
              <w:rPr>
                <w:rFonts w:cs="B Nazanin"/>
                <w:sz w:val="24"/>
                <w:szCs w:val="24"/>
                <w:rtl/>
                <w:lang w:bidi="fa-IR"/>
              </w:rPr>
            </w:pPr>
          </w:p>
        </w:tc>
        <w:tc>
          <w:tcPr>
            <w:tcW w:w="4380" w:type="dxa"/>
            <w:vMerge/>
            <w:tcBorders>
              <w:left w:val="single" w:sz="12" w:space="0" w:color="auto"/>
              <w:bottom w:val="single" w:sz="12" w:space="0" w:color="auto"/>
              <w:right w:val="single" w:sz="12" w:space="0" w:color="auto"/>
            </w:tcBorders>
            <w:shd w:val="clear" w:color="auto" w:fill="ACB9CA" w:themeFill="text2" w:themeFillTint="66"/>
            <w:vAlign w:val="center"/>
          </w:tcPr>
          <w:p w:rsidR="006B6237" w:rsidRPr="00342B78" w:rsidRDefault="006B6237" w:rsidP="006B6237">
            <w:pPr>
              <w:bidi/>
              <w:jc w:val="center"/>
              <w:rPr>
                <w:rFonts w:cs="B Nazanin"/>
                <w:sz w:val="24"/>
                <w:szCs w:val="24"/>
                <w:rtl/>
                <w:lang w:bidi="fa-IR"/>
              </w:rPr>
            </w:pPr>
          </w:p>
        </w:tc>
        <w:tc>
          <w:tcPr>
            <w:tcW w:w="576" w:type="dxa"/>
            <w:vMerge/>
            <w:tcBorders>
              <w:left w:val="single" w:sz="12" w:space="0" w:color="auto"/>
              <w:bottom w:val="single" w:sz="12" w:space="0" w:color="auto"/>
              <w:right w:val="single" w:sz="12" w:space="0" w:color="auto"/>
            </w:tcBorders>
            <w:shd w:val="clear" w:color="auto" w:fill="ACB9CA" w:themeFill="text2" w:themeFillTint="66"/>
            <w:vAlign w:val="center"/>
          </w:tcPr>
          <w:p w:rsidR="006B6237" w:rsidRPr="00007311" w:rsidRDefault="006B6237" w:rsidP="006B6237">
            <w:pPr>
              <w:bidi/>
              <w:jc w:val="center"/>
              <w:rPr>
                <w:rFonts w:cs="B Nazanin"/>
                <w:sz w:val="20"/>
                <w:szCs w:val="20"/>
                <w:rtl/>
                <w:lang w:bidi="fa-IR"/>
              </w:rPr>
            </w:pPr>
          </w:p>
        </w:tc>
        <w:tc>
          <w:tcPr>
            <w:tcW w:w="564" w:type="dxa"/>
            <w:vMerge/>
            <w:tcBorders>
              <w:left w:val="single" w:sz="12" w:space="0" w:color="auto"/>
              <w:bottom w:val="single" w:sz="12" w:space="0" w:color="auto"/>
              <w:right w:val="single" w:sz="12" w:space="0" w:color="auto"/>
            </w:tcBorders>
            <w:shd w:val="clear" w:color="auto" w:fill="ACB9CA" w:themeFill="text2" w:themeFillTint="66"/>
            <w:vAlign w:val="center"/>
          </w:tcPr>
          <w:p w:rsidR="006B6237" w:rsidRPr="00007311" w:rsidRDefault="006B6237" w:rsidP="006B6237">
            <w:pPr>
              <w:bidi/>
              <w:jc w:val="center"/>
              <w:rPr>
                <w:rFonts w:cs="B Nazanin"/>
                <w:sz w:val="20"/>
                <w:szCs w:val="20"/>
                <w:rtl/>
                <w:lang w:bidi="fa-IR"/>
              </w:rPr>
            </w:pPr>
          </w:p>
        </w:tc>
        <w:tc>
          <w:tcPr>
            <w:tcW w:w="610"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6B6237" w:rsidRPr="00007311" w:rsidRDefault="006B6237" w:rsidP="006B6237">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6B6237" w:rsidRPr="00007311" w:rsidRDefault="006B6237" w:rsidP="006B6237">
            <w:pPr>
              <w:bidi/>
              <w:ind w:left="113" w:right="113"/>
              <w:jc w:val="center"/>
              <w:rPr>
                <w:rFonts w:cs="B Nazanin"/>
                <w:sz w:val="20"/>
                <w:szCs w:val="20"/>
                <w:rtl/>
                <w:lang w:bidi="fa-IR"/>
              </w:rPr>
            </w:pPr>
            <w:r>
              <w:rPr>
                <w:rFonts w:cs="B Nazanin" w:hint="cs"/>
                <w:sz w:val="20"/>
                <w:szCs w:val="20"/>
                <w:rtl/>
                <w:lang w:bidi="fa-IR"/>
              </w:rPr>
              <w:t>ارزیابی کننده</w:t>
            </w:r>
          </w:p>
        </w:tc>
        <w:tc>
          <w:tcPr>
            <w:tcW w:w="702"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6B6237" w:rsidRPr="00007311" w:rsidRDefault="006B6237" w:rsidP="006B6237">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6B6237" w:rsidTr="00F27FBD">
        <w:trPr>
          <w:trHeight w:val="477"/>
          <w:jc w:val="center"/>
        </w:trPr>
        <w:tc>
          <w:tcPr>
            <w:tcW w:w="585" w:type="dxa"/>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6B6237" w:rsidRPr="00A3192A" w:rsidRDefault="006B6237" w:rsidP="006B6237">
            <w:pPr>
              <w:bidi/>
              <w:ind w:left="113" w:right="113"/>
              <w:jc w:val="center"/>
              <w:rPr>
                <w:sz w:val="20"/>
                <w:szCs w:val="20"/>
                <w:rtl/>
                <w:lang w:bidi="fa-IR"/>
              </w:rPr>
            </w:pPr>
            <w:r w:rsidRPr="00A3192A">
              <w:rPr>
                <w:rFonts w:cs="B Nazanin" w:hint="cs"/>
                <w:b/>
                <w:bCs/>
                <w:sz w:val="20"/>
                <w:szCs w:val="20"/>
                <w:rtl/>
              </w:rPr>
              <w:t>عمومی</w:t>
            </w:r>
          </w:p>
        </w:tc>
        <w:tc>
          <w:tcPr>
            <w:tcW w:w="579" w:type="dxa"/>
            <w:vMerge w:val="restart"/>
            <w:tcBorders>
              <w:top w:val="single" w:sz="12" w:space="0" w:color="auto"/>
              <w:left w:val="single" w:sz="12" w:space="0" w:color="auto"/>
              <w:bottom w:val="single" w:sz="12" w:space="0" w:color="auto"/>
              <w:right w:val="single" w:sz="12" w:space="0" w:color="auto"/>
            </w:tcBorders>
            <w:textDirection w:val="tbRl"/>
          </w:tcPr>
          <w:p w:rsidR="006B6237" w:rsidRDefault="006B6237" w:rsidP="006B6237">
            <w:pPr>
              <w:bidi/>
              <w:ind w:left="113" w:right="113"/>
              <w:jc w:val="center"/>
              <w:rPr>
                <w:rtl/>
                <w:lang w:bidi="fa-IR"/>
              </w:rPr>
            </w:pPr>
            <w:r>
              <w:rPr>
                <w:rFonts w:cs="B Nazanin" w:hint="cs"/>
                <w:b/>
                <w:bCs/>
                <w:sz w:val="18"/>
                <w:szCs w:val="18"/>
                <w:rtl/>
              </w:rPr>
              <w:t>تعظیم شعائر و انضباط اداری</w:t>
            </w:r>
          </w:p>
        </w:tc>
        <w:tc>
          <w:tcPr>
            <w:tcW w:w="2775" w:type="dxa"/>
            <w:tcBorders>
              <w:top w:val="single" w:sz="12" w:space="0" w:color="auto"/>
              <w:left w:val="single" w:sz="12" w:space="0" w:color="auto"/>
            </w:tcBorders>
            <w:shd w:val="clear" w:color="auto" w:fill="FFFFFF" w:themeFill="background1"/>
            <w:vAlign w:val="center"/>
          </w:tcPr>
          <w:p w:rsidR="006B6237" w:rsidRPr="00DE53CC" w:rsidRDefault="006B6237" w:rsidP="00F27FBD">
            <w:pPr>
              <w:bidi/>
              <w:rPr>
                <w:rFonts w:cs="B Nazanin"/>
                <w:sz w:val="18"/>
                <w:szCs w:val="18"/>
                <w:rtl/>
                <w:lang w:bidi="fa-IR"/>
              </w:rPr>
            </w:pPr>
            <w:r w:rsidRPr="00521627">
              <w:rPr>
                <w:rFonts w:cs="B Nazanin" w:hint="cs"/>
                <w:sz w:val="18"/>
                <w:szCs w:val="18"/>
                <w:rtl/>
                <w:lang w:bidi="fa-IR"/>
              </w:rPr>
              <w:t>رعایت هنجارهای جامعه و تقویت اخلاق اسلامی در محیط کار</w:t>
            </w:r>
          </w:p>
        </w:tc>
        <w:tc>
          <w:tcPr>
            <w:tcW w:w="4380" w:type="dxa"/>
            <w:tcBorders>
              <w:top w:val="single" w:sz="12" w:space="0" w:color="auto"/>
            </w:tcBorders>
            <w:shd w:val="clear" w:color="auto" w:fill="FFFFFF" w:themeFill="background1"/>
            <w:vAlign w:val="center"/>
          </w:tcPr>
          <w:p w:rsidR="006B6237" w:rsidRPr="004449A9" w:rsidRDefault="006B6237" w:rsidP="00F27FBD">
            <w:pPr>
              <w:bidi/>
              <w:rPr>
                <w:rFonts w:cs="B Nazanin"/>
                <w:sz w:val="16"/>
                <w:szCs w:val="16"/>
                <w:rtl/>
              </w:rPr>
            </w:pPr>
            <w:r w:rsidRPr="004449A9">
              <w:rPr>
                <w:rFonts w:cs="B Nazanin" w:hint="cs"/>
                <w:sz w:val="16"/>
                <w:szCs w:val="16"/>
                <w:rtl/>
              </w:rPr>
              <w:t>احترام به ارزش های اسلامی، رعایت شئونات اسلامی، پوشش متناسب با منشور اخلاقی دانشگاه</w:t>
            </w:r>
          </w:p>
        </w:tc>
        <w:tc>
          <w:tcPr>
            <w:tcW w:w="576" w:type="dxa"/>
            <w:tcBorders>
              <w:top w:val="single" w:sz="12" w:space="0" w:color="auto"/>
            </w:tcBorders>
            <w:shd w:val="clear" w:color="auto" w:fill="FFFFFF" w:themeFill="background1"/>
            <w:vAlign w:val="center"/>
          </w:tcPr>
          <w:p w:rsidR="006B6237" w:rsidRPr="00924084" w:rsidRDefault="006B6237" w:rsidP="00F27FBD">
            <w:pPr>
              <w:bidi/>
              <w:jc w:val="center"/>
              <w:rPr>
                <w:rFonts w:cs="B Nazanin"/>
                <w:sz w:val="16"/>
                <w:szCs w:val="16"/>
                <w:rtl/>
              </w:rPr>
            </w:pPr>
            <w:r w:rsidRPr="00924084">
              <w:rPr>
                <w:rFonts w:cs="B Nazanin" w:hint="cs"/>
                <w:sz w:val="16"/>
                <w:szCs w:val="16"/>
                <w:rtl/>
              </w:rPr>
              <w:t>3</w:t>
            </w:r>
          </w:p>
        </w:tc>
        <w:tc>
          <w:tcPr>
            <w:tcW w:w="564" w:type="dxa"/>
            <w:vMerge w:val="restart"/>
            <w:tcBorders>
              <w:top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r w:rsidRPr="00924084">
              <w:rPr>
                <w:rFonts w:cs="B Nazanin" w:hint="cs"/>
                <w:sz w:val="16"/>
                <w:szCs w:val="16"/>
                <w:rtl/>
              </w:rPr>
              <w:t>15</w:t>
            </w:r>
          </w:p>
        </w:tc>
        <w:tc>
          <w:tcPr>
            <w:tcW w:w="610" w:type="dxa"/>
            <w:tcBorders>
              <w:top w:val="single" w:sz="12" w:space="0" w:color="auto"/>
            </w:tcBorders>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val="restart"/>
            <w:tcBorders>
              <w:top w:val="single" w:sz="12" w:space="0" w:color="auto"/>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DE53CC" w:rsidRDefault="006B6237" w:rsidP="00F27FBD">
            <w:pPr>
              <w:bidi/>
              <w:rPr>
                <w:rFonts w:cs="B Nazanin"/>
                <w:sz w:val="18"/>
                <w:szCs w:val="18"/>
                <w:rtl/>
                <w:lang w:bidi="fa-IR"/>
              </w:rPr>
            </w:pPr>
            <w:r w:rsidRPr="00521627">
              <w:rPr>
                <w:rFonts w:cs="B Nazanin" w:hint="cs"/>
                <w:sz w:val="18"/>
                <w:szCs w:val="18"/>
                <w:rtl/>
                <w:lang w:bidi="fa-IR"/>
              </w:rPr>
              <w:t>امانتداری و رازداری</w:t>
            </w:r>
          </w:p>
        </w:tc>
        <w:tc>
          <w:tcPr>
            <w:tcW w:w="4380" w:type="dxa"/>
            <w:shd w:val="clear" w:color="auto" w:fill="FFFFFF" w:themeFill="background1"/>
            <w:vAlign w:val="center"/>
          </w:tcPr>
          <w:p w:rsidR="006B6237" w:rsidRPr="004449A9" w:rsidRDefault="006B6237" w:rsidP="00F27FBD">
            <w:pPr>
              <w:bidi/>
              <w:rPr>
                <w:rFonts w:cs="B Nazanin"/>
                <w:sz w:val="16"/>
                <w:szCs w:val="16"/>
                <w:rtl/>
              </w:rPr>
            </w:pPr>
            <w:r w:rsidRPr="004449A9">
              <w:rPr>
                <w:rFonts w:cs="B Nazanin" w:hint="cs"/>
                <w:sz w:val="16"/>
                <w:szCs w:val="16"/>
                <w:rtl/>
              </w:rPr>
              <w:t xml:space="preserve">حفظ اموال و </w:t>
            </w:r>
            <w:r>
              <w:rPr>
                <w:rFonts w:cs="B Nazanin" w:hint="cs"/>
                <w:sz w:val="16"/>
                <w:szCs w:val="16"/>
                <w:rtl/>
              </w:rPr>
              <w:t>اسناد و مکاتبات</w:t>
            </w:r>
            <w:r w:rsidRPr="004449A9">
              <w:rPr>
                <w:rFonts w:cs="B Nazanin" w:hint="cs"/>
                <w:sz w:val="16"/>
                <w:szCs w:val="16"/>
                <w:rtl/>
              </w:rPr>
              <w:t xml:space="preserve"> دانشگاه و استفاده صحیح از منابع در اختیار(</w:t>
            </w:r>
            <w:r>
              <w:rPr>
                <w:rFonts w:cs="B Nazanin" w:hint="cs"/>
                <w:sz w:val="16"/>
                <w:szCs w:val="16"/>
                <w:rtl/>
              </w:rPr>
              <w:t>تجهیزات و اموال و ...</w:t>
            </w:r>
            <w:r w:rsidRPr="004449A9">
              <w:rPr>
                <w:rFonts w:cs="B Nazanin" w:hint="cs"/>
                <w:sz w:val="16"/>
                <w:szCs w:val="16"/>
                <w:rtl/>
              </w:rPr>
              <w:t>)</w:t>
            </w:r>
          </w:p>
        </w:tc>
        <w:tc>
          <w:tcPr>
            <w:tcW w:w="576" w:type="dxa"/>
            <w:shd w:val="clear" w:color="auto" w:fill="FFFFFF" w:themeFill="background1"/>
            <w:vAlign w:val="center"/>
          </w:tcPr>
          <w:p w:rsidR="006B6237" w:rsidRPr="00924084" w:rsidRDefault="006B6237" w:rsidP="00F27FBD">
            <w:pPr>
              <w:bidi/>
              <w:jc w:val="center"/>
              <w:rPr>
                <w:rFonts w:cs="B Nazanin"/>
                <w:sz w:val="16"/>
                <w:szCs w:val="16"/>
                <w:rtl/>
              </w:rPr>
            </w:pPr>
            <w:r w:rsidRPr="00924084">
              <w:rPr>
                <w:rFonts w:cs="B Nazanin" w:hint="cs"/>
                <w:sz w:val="16"/>
                <w:szCs w:val="16"/>
                <w:rtl/>
              </w:rPr>
              <w:t>3</w:t>
            </w:r>
          </w:p>
        </w:tc>
        <w:tc>
          <w:tcPr>
            <w:tcW w:w="564" w:type="dxa"/>
            <w:vMerge/>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trHeight w:val="438"/>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DE53CC" w:rsidRDefault="006B6237" w:rsidP="00F27FBD">
            <w:pPr>
              <w:bidi/>
              <w:rPr>
                <w:rFonts w:cs="B Nazanin"/>
                <w:sz w:val="18"/>
                <w:szCs w:val="18"/>
                <w:rtl/>
                <w:lang w:bidi="fa-IR"/>
              </w:rPr>
            </w:pPr>
            <w:r w:rsidRPr="009D012B">
              <w:rPr>
                <w:rFonts w:cs="B Nazanin" w:hint="cs"/>
                <w:sz w:val="18"/>
                <w:szCs w:val="18"/>
                <w:rtl/>
                <w:lang w:bidi="fa-IR"/>
              </w:rPr>
              <w:t>وجدان</w:t>
            </w:r>
            <w:r w:rsidRPr="009D012B">
              <w:rPr>
                <w:rFonts w:cs="B Nazanin"/>
                <w:sz w:val="18"/>
                <w:szCs w:val="18"/>
                <w:rtl/>
                <w:lang w:bidi="fa-IR"/>
              </w:rPr>
              <w:t xml:space="preserve"> </w:t>
            </w:r>
            <w:r w:rsidRPr="009D012B">
              <w:rPr>
                <w:rFonts w:cs="B Nazanin" w:hint="cs"/>
                <w:sz w:val="18"/>
                <w:szCs w:val="18"/>
                <w:rtl/>
                <w:lang w:bidi="fa-IR"/>
              </w:rPr>
              <w:t>کاری</w:t>
            </w:r>
          </w:p>
        </w:tc>
        <w:tc>
          <w:tcPr>
            <w:tcW w:w="4380" w:type="dxa"/>
            <w:shd w:val="clear" w:color="auto" w:fill="FFFFFF" w:themeFill="background1"/>
            <w:vAlign w:val="center"/>
          </w:tcPr>
          <w:p w:rsidR="006B6237" w:rsidRPr="004449A9" w:rsidRDefault="006B6237" w:rsidP="00F27FBD">
            <w:pPr>
              <w:bidi/>
              <w:rPr>
                <w:rFonts w:cs="B Nazanin"/>
                <w:sz w:val="16"/>
                <w:szCs w:val="16"/>
                <w:rtl/>
              </w:rPr>
            </w:pPr>
            <w:r>
              <w:rPr>
                <w:rFonts w:cs="B Nazanin" w:hint="cs"/>
                <w:sz w:val="16"/>
                <w:szCs w:val="16"/>
                <w:rtl/>
              </w:rPr>
              <w:t>اهتمام در وقت گذاری موثر در انجام وظایف محوله علاوه بر ساعات موظف کاری</w:t>
            </w:r>
          </w:p>
        </w:tc>
        <w:tc>
          <w:tcPr>
            <w:tcW w:w="576" w:type="dxa"/>
            <w:shd w:val="clear" w:color="auto" w:fill="FFFFFF" w:themeFill="background1"/>
            <w:vAlign w:val="center"/>
          </w:tcPr>
          <w:p w:rsidR="006B6237" w:rsidRPr="00924084" w:rsidRDefault="006B6237" w:rsidP="00F27FBD">
            <w:pPr>
              <w:bidi/>
              <w:jc w:val="center"/>
              <w:rPr>
                <w:rFonts w:cs="B Nazanin"/>
                <w:sz w:val="16"/>
                <w:szCs w:val="16"/>
                <w:rtl/>
              </w:rPr>
            </w:pPr>
            <w:r w:rsidRPr="00924084">
              <w:rPr>
                <w:rFonts w:cs="B Nazanin" w:hint="cs"/>
                <w:sz w:val="16"/>
                <w:szCs w:val="16"/>
                <w:rtl/>
              </w:rPr>
              <w:t>3</w:t>
            </w:r>
          </w:p>
        </w:tc>
        <w:tc>
          <w:tcPr>
            <w:tcW w:w="564" w:type="dxa"/>
            <w:vMerge/>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trHeight w:val="234"/>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521627" w:rsidRDefault="006B6237" w:rsidP="00F27FBD">
            <w:pPr>
              <w:bidi/>
              <w:rPr>
                <w:rFonts w:cs="B Nazanin"/>
                <w:sz w:val="18"/>
                <w:szCs w:val="18"/>
                <w:rtl/>
                <w:lang w:bidi="fa-IR"/>
              </w:rPr>
            </w:pPr>
            <w:r w:rsidRPr="00521627">
              <w:rPr>
                <w:rFonts w:cs="B Nazanin" w:hint="cs"/>
                <w:sz w:val="18"/>
                <w:szCs w:val="18"/>
                <w:rtl/>
                <w:lang w:bidi="fa-IR"/>
              </w:rPr>
              <w:t xml:space="preserve">حضور فعال در مراسم و مناسک مذهبی </w:t>
            </w:r>
            <w:r w:rsidR="00103AA9">
              <w:rPr>
                <w:rFonts w:cs="B Nazanin" w:hint="cs"/>
                <w:sz w:val="18"/>
                <w:szCs w:val="18"/>
                <w:rtl/>
                <w:lang w:bidi="fa-IR"/>
              </w:rPr>
              <w:t>و عضو بسیج</w:t>
            </w:r>
          </w:p>
        </w:tc>
        <w:tc>
          <w:tcPr>
            <w:tcW w:w="4380" w:type="dxa"/>
            <w:shd w:val="clear" w:color="auto" w:fill="FFFFFF" w:themeFill="background1"/>
            <w:vAlign w:val="center"/>
          </w:tcPr>
          <w:p w:rsidR="006B6237" w:rsidRPr="004449A9" w:rsidRDefault="006B6237" w:rsidP="00F27FBD">
            <w:pPr>
              <w:bidi/>
              <w:rPr>
                <w:rFonts w:cs="B Nazanin"/>
                <w:sz w:val="16"/>
                <w:szCs w:val="16"/>
                <w:rtl/>
              </w:rPr>
            </w:pPr>
            <w:r w:rsidRPr="004449A9">
              <w:rPr>
                <w:rFonts w:cs="B Nazanin" w:hint="cs"/>
                <w:sz w:val="16"/>
                <w:szCs w:val="16"/>
                <w:rtl/>
              </w:rPr>
              <w:t xml:space="preserve">مشارکت در فعالیت های </w:t>
            </w:r>
            <w:r>
              <w:rPr>
                <w:rFonts w:cs="B Nazanin" w:hint="cs"/>
                <w:sz w:val="16"/>
                <w:szCs w:val="16"/>
                <w:rtl/>
              </w:rPr>
              <w:t xml:space="preserve">فرهنگی و </w:t>
            </w:r>
            <w:r w:rsidRPr="004449A9">
              <w:rPr>
                <w:rFonts w:cs="B Nazanin" w:hint="cs"/>
                <w:sz w:val="16"/>
                <w:szCs w:val="16"/>
                <w:rtl/>
              </w:rPr>
              <w:t>مذهبی</w:t>
            </w:r>
          </w:p>
        </w:tc>
        <w:tc>
          <w:tcPr>
            <w:tcW w:w="576" w:type="dxa"/>
            <w:shd w:val="clear" w:color="auto" w:fill="FFFFFF" w:themeFill="background1"/>
            <w:vAlign w:val="center"/>
          </w:tcPr>
          <w:p w:rsidR="006B6237" w:rsidRPr="00924084" w:rsidRDefault="006B6237" w:rsidP="00F27FBD">
            <w:pPr>
              <w:bidi/>
              <w:jc w:val="center"/>
              <w:rPr>
                <w:rFonts w:cs="B Nazanin"/>
                <w:sz w:val="16"/>
                <w:szCs w:val="16"/>
                <w:rtl/>
              </w:rPr>
            </w:pPr>
            <w:r w:rsidRPr="00924084">
              <w:rPr>
                <w:rFonts w:cs="B Nazanin" w:hint="cs"/>
                <w:sz w:val="16"/>
                <w:szCs w:val="16"/>
                <w:rtl/>
              </w:rPr>
              <w:t>3</w:t>
            </w:r>
          </w:p>
        </w:tc>
        <w:tc>
          <w:tcPr>
            <w:tcW w:w="564" w:type="dxa"/>
            <w:vMerge/>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trHeight w:val="436"/>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bottom w:val="single" w:sz="12" w:space="0" w:color="auto"/>
            </w:tcBorders>
            <w:shd w:val="clear" w:color="auto" w:fill="FFFFFF" w:themeFill="background1"/>
            <w:vAlign w:val="center"/>
          </w:tcPr>
          <w:p w:rsidR="006B6237" w:rsidRPr="00DE53CC" w:rsidRDefault="006B6237" w:rsidP="00F27FBD">
            <w:pPr>
              <w:bidi/>
              <w:rPr>
                <w:rFonts w:cs="B Nazanin"/>
                <w:sz w:val="18"/>
                <w:szCs w:val="18"/>
                <w:rtl/>
                <w:lang w:bidi="fa-IR"/>
              </w:rPr>
            </w:pPr>
            <w:r w:rsidRPr="00521627">
              <w:rPr>
                <w:rFonts w:cs="B Nazanin" w:hint="cs"/>
                <w:sz w:val="18"/>
                <w:szCs w:val="18"/>
                <w:rtl/>
                <w:lang w:bidi="fa-IR"/>
              </w:rPr>
              <w:t>حضور منظم</w:t>
            </w:r>
          </w:p>
        </w:tc>
        <w:tc>
          <w:tcPr>
            <w:tcW w:w="4380" w:type="dxa"/>
            <w:tcBorders>
              <w:bottom w:val="single" w:sz="12" w:space="0" w:color="auto"/>
            </w:tcBorders>
            <w:shd w:val="clear" w:color="auto" w:fill="FFFFFF" w:themeFill="background1"/>
            <w:vAlign w:val="center"/>
          </w:tcPr>
          <w:p w:rsidR="006B6237" w:rsidRPr="004449A9" w:rsidRDefault="004B1B0E" w:rsidP="00F27FBD">
            <w:pPr>
              <w:bidi/>
              <w:rPr>
                <w:rFonts w:cs="B Nazanin"/>
                <w:sz w:val="16"/>
                <w:szCs w:val="16"/>
                <w:rtl/>
              </w:rPr>
            </w:pPr>
            <w:r>
              <w:rPr>
                <w:rFonts w:cs="B Nazanin" w:hint="cs"/>
                <w:sz w:val="16"/>
                <w:szCs w:val="16"/>
                <w:rtl/>
                <w:lang w:bidi="fa-IR"/>
              </w:rPr>
              <w:t>نداشتن</w:t>
            </w:r>
            <w:r>
              <w:rPr>
                <w:rFonts w:cs="B Nazanin" w:hint="cs"/>
                <w:sz w:val="16"/>
                <w:szCs w:val="16"/>
                <w:rtl/>
              </w:rPr>
              <w:t xml:space="preserve"> </w:t>
            </w:r>
            <w:r w:rsidRPr="004449A9">
              <w:rPr>
                <w:rFonts w:cs="B Nazanin" w:hint="cs"/>
                <w:sz w:val="16"/>
                <w:szCs w:val="16"/>
                <w:rtl/>
              </w:rPr>
              <w:t>تاًخیر در ورود و تعجیل در خروج</w:t>
            </w:r>
            <w:r>
              <w:rPr>
                <w:rFonts w:cs="B Nazanin" w:hint="cs"/>
                <w:sz w:val="16"/>
                <w:szCs w:val="16"/>
                <w:rtl/>
              </w:rPr>
              <w:t xml:space="preserve"> و نداشتن غیبت</w:t>
            </w:r>
          </w:p>
        </w:tc>
        <w:tc>
          <w:tcPr>
            <w:tcW w:w="576" w:type="dxa"/>
            <w:tcBorders>
              <w:bottom w:val="single" w:sz="12" w:space="0" w:color="auto"/>
            </w:tcBorders>
            <w:shd w:val="clear" w:color="auto" w:fill="FFFFFF" w:themeFill="background1"/>
            <w:vAlign w:val="center"/>
          </w:tcPr>
          <w:p w:rsidR="006B6237" w:rsidRPr="00924084" w:rsidRDefault="006B6237" w:rsidP="00F27FBD">
            <w:pPr>
              <w:bidi/>
              <w:jc w:val="center"/>
              <w:rPr>
                <w:rFonts w:cs="B Nazanin"/>
                <w:sz w:val="16"/>
                <w:szCs w:val="16"/>
                <w:rtl/>
              </w:rPr>
            </w:pPr>
            <w:r w:rsidRPr="00924084">
              <w:rPr>
                <w:rFonts w:cs="B Nazanin" w:hint="cs"/>
                <w:sz w:val="16"/>
                <w:szCs w:val="16"/>
                <w:rtl/>
              </w:rPr>
              <w:t>3</w:t>
            </w:r>
          </w:p>
        </w:tc>
        <w:tc>
          <w:tcPr>
            <w:tcW w:w="564" w:type="dxa"/>
            <w:vMerge/>
            <w:tcBorders>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tcBorders>
              <w:bottom w:val="single" w:sz="12" w:space="0" w:color="auto"/>
            </w:tcBorders>
            <w:shd w:val="clear" w:color="auto" w:fill="FFFFFF" w:themeFill="background1"/>
          </w:tcPr>
          <w:p w:rsidR="006B6237" w:rsidRDefault="006B6237" w:rsidP="006B6237">
            <w:pPr>
              <w:bidi/>
              <w:rPr>
                <w:rtl/>
                <w:lang w:bidi="fa-IR"/>
              </w:rPr>
            </w:pPr>
          </w:p>
        </w:tc>
        <w:tc>
          <w:tcPr>
            <w:tcW w:w="525" w:type="dxa"/>
            <w:tcBorders>
              <w:bottom w:val="single" w:sz="12" w:space="0" w:color="auto"/>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val="restart"/>
            <w:tcBorders>
              <w:top w:val="single" w:sz="12" w:space="0" w:color="auto"/>
              <w:left w:val="single" w:sz="12" w:space="0" w:color="auto"/>
              <w:bottom w:val="single" w:sz="12" w:space="0" w:color="auto"/>
              <w:right w:val="single" w:sz="12" w:space="0" w:color="auto"/>
            </w:tcBorders>
            <w:textDirection w:val="tbRl"/>
          </w:tcPr>
          <w:p w:rsidR="006B6237" w:rsidRDefault="006B6237" w:rsidP="006B6237">
            <w:pPr>
              <w:bidi/>
              <w:ind w:left="113" w:right="113"/>
              <w:jc w:val="center"/>
              <w:rPr>
                <w:rtl/>
                <w:lang w:bidi="fa-IR"/>
              </w:rPr>
            </w:pPr>
            <w:r>
              <w:rPr>
                <w:rFonts w:cs="B Nazanin" w:hint="cs"/>
                <w:b/>
                <w:bCs/>
                <w:sz w:val="16"/>
                <w:szCs w:val="16"/>
                <w:rtl/>
              </w:rPr>
              <w:t>شایستگی های اداری</w:t>
            </w:r>
          </w:p>
        </w:tc>
        <w:tc>
          <w:tcPr>
            <w:tcW w:w="2775" w:type="dxa"/>
            <w:tcBorders>
              <w:top w:val="single" w:sz="12" w:space="0" w:color="auto"/>
              <w:left w:val="single" w:sz="12" w:space="0" w:color="auto"/>
            </w:tcBorders>
            <w:shd w:val="clear" w:color="auto" w:fill="FFFFFF" w:themeFill="background1"/>
            <w:vAlign w:val="center"/>
          </w:tcPr>
          <w:p w:rsidR="006B6237" w:rsidRPr="007A6081" w:rsidRDefault="006B6237" w:rsidP="00F27FBD">
            <w:pPr>
              <w:bidi/>
              <w:rPr>
                <w:rFonts w:cs="B Nazanin"/>
                <w:sz w:val="18"/>
                <w:szCs w:val="18"/>
                <w:rtl/>
              </w:rPr>
            </w:pPr>
            <w:r w:rsidRPr="007A6081">
              <w:rPr>
                <w:rFonts w:cs="B Nazanin"/>
                <w:sz w:val="18"/>
                <w:szCs w:val="18"/>
                <w:rtl/>
              </w:rPr>
              <w:t>نظم و انضباط کاری</w:t>
            </w:r>
          </w:p>
        </w:tc>
        <w:tc>
          <w:tcPr>
            <w:tcW w:w="4380" w:type="dxa"/>
            <w:tcBorders>
              <w:top w:val="single" w:sz="12" w:space="0" w:color="auto"/>
            </w:tcBorders>
            <w:shd w:val="clear" w:color="auto" w:fill="FFFFFF" w:themeFill="background1"/>
          </w:tcPr>
          <w:p w:rsidR="006B6237" w:rsidRPr="007A6081" w:rsidRDefault="006B6237" w:rsidP="006B6237">
            <w:pPr>
              <w:bidi/>
              <w:rPr>
                <w:rFonts w:cs="B Nazanin"/>
                <w:sz w:val="18"/>
                <w:szCs w:val="18"/>
                <w:rtl/>
              </w:rPr>
            </w:pPr>
            <w:r w:rsidRPr="00DB3C49">
              <w:rPr>
                <w:rFonts w:cs="B Nazanin"/>
                <w:sz w:val="16"/>
                <w:szCs w:val="16"/>
                <w:rtl/>
              </w:rPr>
              <w:t>احترام به قوانين و مقررات سازمان و رعايت آنها و برخورداري از نظم و انضباط در انجام فعالیت‌ها و امور</w:t>
            </w:r>
            <w:r w:rsidRPr="007A6081">
              <w:rPr>
                <w:rFonts w:cs="B Nazanin"/>
                <w:sz w:val="18"/>
                <w:szCs w:val="18"/>
                <w:rtl/>
              </w:rPr>
              <w:t xml:space="preserve"> </w:t>
            </w:r>
          </w:p>
        </w:tc>
        <w:tc>
          <w:tcPr>
            <w:tcW w:w="576" w:type="dxa"/>
            <w:tcBorders>
              <w:top w:val="single" w:sz="12" w:space="0" w:color="auto"/>
            </w:tcBorders>
            <w:shd w:val="clear" w:color="auto" w:fill="FFFFFF" w:themeFill="background1"/>
            <w:vAlign w:val="center"/>
          </w:tcPr>
          <w:p w:rsidR="006B6237" w:rsidRPr="007D659C" w:rsidRDefault="006B6237" w:rsidP="006B6237">
            <w:pPr>
              <w:jc w:val="center"/>
              <w:rPr>
                <w:rFonts w:cs="B Nazanin"/>
                <w:sz w:val="16"/>
                <w:szCs w:val="16"/>
              </w:rPr>
            </w:pPr>
            <w:r>
              <w:rPr>
                <w:rFonts w:cs="B Nazanin" w:hint="cs"/>
                <w:sz w:val="16"/>
                <w:szCs w:val="16"/>
                <w:rtl/>
              </w:rPr>
              <w:t>3</w:t>
            </w:r>
          </w:p>
        </w:tc>
        <w:tc>
          <w:tcPr>
            <w:tcW w:w="564" w:type="dxa"/>
            <w:vMerge w:val="restart"/>
            <w:tcBorders>
              <w:top w:val="single" w:sz="12" w:space="0" w:color="auto"/>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r w:rsidRPr="00924084">
              <w:rPr>
                <w:rFonts w:cs="B Nazanin" w:hint="cs"/>
                <w:sz w:val="16"/>
                <w:szCs w:val="16"/>
                <w:rtl/>
              </w:rPr>
              <w:t>15</w:t>
            </w:r>
          </w:p>
        </w:tc>
        <w:tc>
          <w:tcPr>
            <w:tcW w:w="610" w:type="dxa"/>
            <w:tcBorders>
              <w:top w:val="single" w:sz="12" w:space="0" w:color="auto"/>
            </w:tcBorders>
            <w:shd w:val="clear" w:color="auto" w:fill="FFFFFF" w:themeFill="background1"/>
          </w:tcPr>
          <w:p w:rsidR="006B6237" w:rsidRDefault="006B6237" w:rsidP="006B6237">
            <w:pPr>
              <w:bidi/>
              <w:rPr>
                <w:rtl/>
                <w:lang w:bidi="fa-IR"/>
              </w:rPr>
            </w:pPr>
          </w:p>
        </w:tc>
        <w:tc>
          <w:tcPr>
            <w:tcW w:w="525" w:type="dxa"/>
            <w:tcBorders>
              <w:top w:val="single" w:sz="12" w:space="0" w:color="auto"/>
              <w:right w:val="single" w:sz="12" w:space="0" w:color="auto"/>
            </w:tcBorders>
          </w:tcPr>
          <w:p w:rsidR="006B6237" w:rsidRPr="00D40588" w:rsidRDefault="006B6237" w:rsidP="006B6237">
            <w:pPr>
              <w:bidi/>
              <w:jc w:val="center"/>
              <w:rPr>
                <w:rFonts w:cs="B Nazanin"/>
                <w:sz w:val="12"/>
                <w:szCs w:val="12"/>
                <w:rtl/>
              </w:rPr>
            </w:pPr>
          </w:p>
        </w:tc>
        <w:tc>
          <w:tcPr>
            <w:tcW w:w="702" w:type="dxa"/>
            <w:vMerge w:val="restart"/>
            <w:tcBorders>
              <w:top w:val="single" w:sz="12" w:space="0" w:color="auto"/>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521627" w:rsidRDefault="006B6237" w:rsidP="00F27FBD">
            <w:pPr>
              <w:bidi/>
              <w:rPr>
                <w:sz w:val="18"/>
                <w:szCs w:val="18"/>
                <w:rtl/>
                <w:lang w:bidi="fa-IR"/>
              </w:rPr>
            </w:pPr>
            <w:r w:rsidRPr="00521627">
              <w:rPr>
                <w:rFonts w:cs="B Nazanin" w:hint="cs"/>
                <w:sz w:val="18"/>
                <w:szCs w:val="18"/>
                <w:rtl/>
              </w:rPr>
              <w:t>مسئولیت پذیری</w:t>
            </w:r>
          </w:p>
        </w:tc>
        <w:tc>
          <w:tcPr>
            <w:tcW w:w="4380" w:type="dxa"/>
            <w:shd w:val="clear" w:color="auto" w:fill="FFFFFF" w:themeFill="background1"/>
          </w:tcPr>
          <w:p w:rsidR="006B6237" w:rsidRPr="004449A9" w:rsidRDefault="006B6237" w:rsidP="006B6237">
            <w:pPr>
              <w:bidi/>
              <w:rPr>
                <w:rFonts w:cs="B Nazanin"/>
                <w:sz w:val="16"/>
                <w:szCs w:val="16"/>
                <w:rtl/>
              </w:rPr>
            </w:pPr>
            <w:r w:rsidRPr="004449A9">
              <w:rPr>
                <w:rFonts w:cs="B Nazanin" w:hint="cs"/>
                <w:sz w:val="16"/>
                <w:szCs w:val="16"/>
                <w:rtl/>
              </w:rPr>
              <w:t>پذیرفتن مسئولیت در قبال تصمیمات و اقدامات و نتایج آن و حس وظیفه شناسی و پیگیری دلسوزانه امور محوله</w:t>
            </w:r>
          </w:p>
        </w:tc>
        <w:tc>
          <w:tcPr>
            <w:tcW w:w="576" w:type="dxa"/>
            <w:shd w:val="clear" w:color="auto" w:fill="FFFFFF" w:themeFill="background1"/>
            <w:vAlign w:val="center"/>
          </w:tcPr>
          <w:p w:rsidR="006B6237" w:rsidRPr="007D659C" w:rsidRDefault="006B6237" w:rsidP="006B6237">
            <w:pPr>
              <w:jc w:val="center"/>
              <w:rPr>
                <w:rFonts w:cs="B Nazanin"/>
                <w:sz w:val="16"/>
                <w:szCs w:val="16"/>
              </w:rPr>
            </w:pPr>
            <w:r>
              <w:rPr>
                <w:rFonts w:cs="B Nazanin" w:hint="cs"/>
                <w:sz w:val="16"/>
                <w:szCs w:val="16"/>
                <w:rtl/>
              </w:rPr>
              <w:t>3</w:t>
            </w:r>
          </w:p>
        </w:tc>
        <w:tc>
          <w:tcPr>
            <w:tcW w:w="564" w:type="dxa"/>
            <w:vMerge/>
            <w:tcBorders>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A72A36" w:rsidRDefault="006B6237" w:rsidP="00F27FBD">
            <w:pPr>
              <w:bidi/>
              <w:rPr>
                <w:rFonts w:cs="B Nazanin"/>
                <w:sz w:val="18"/>
                <w:szCs w:val="18"/>
                <w:rtl/>
              </w:rPr>
            </w:pPr>
            <w:r w:rsidRPr="00A72A36">
              <w:rPr>
                <w:rFonts w:cs="B Nazanin" w:hint="cs"/>
                <w:sz w:val="18"/>
                <w:szCs w:val="18"/>
                <w:rtl/>
              </w:rPr>
              <w:t>گزارش دهی</w:t>
            </w:r>
          </w:p>
        </w:tc>
        <w:tc>
          <w:tcPr>
            <w:tcW w:w="4380" w:type="dxa"/>
            <w:shd w:val="clear" w:color="auto" w:fill="FFFFFF" w:themeFill="background1"/>
          </w:tcPr>
          <w:p w:rsidR="006B6237" w:rsidRPr="00A72A36" w:rsidRDefault="006B6237" w:rsidP="006B6237">
            <w:pPr>
              <w:bidi/>
              <w:rPr>
                <w:rFonts w:cs="B Nazanin"/>
                <w:sz w:val="18"/>
                <w:szCs w:val="18"/>
                <w:rtl/>
              </w:rPr>
            </w:pPr>
            <w:r w:rsidRPr="00A72A36">
              <w:rPr>
                <w:rFonts w:cs="B Nazanin" w:hint="cs"/>
                <w:sz w:val="18"/>
                <w:szCs w:val="18"/>
                <w:rtl/>
              </w:rPr>
              <w:t>آ</w:t>
            </w:r>
            <w:r w:rsidRPr="00DB3C49">
              <w:rPr>
                <w:rFonts w:cs="B Nazanin" w:hint="cs"/>
                <w:sz w:val="16"/>
                <w:szCs w:val="16"/>
                <w:rtl/>
              </w:rPr>
              <w:t>گاه ساختن مدیران ارشد از جریان پیشرفت امور( گزارشات تحلیلی و آماری به صورت مداوم)</w:t>
            </w:r>
          </w:p>
        </w:tc>
        <w:tc>
          <w:tcPr>
            <w:tcW w:w="576" w:type="dxa"/>
            <w:shd w:val="clear" w:color="auto" w:fill="FFFFFF" w:themeFill="background1"/>
            <w:vAlign w:val="center"/>
          </w:tcPr>
          <w:p w:rsidR="006B6237" w:rsidRPr="007D659C" w:rsidRDefault="006B6237" w:rsidP="006B6237">
            <w:pPr>
              <w:jc w:val="center"/>
              <w:rPr>
                <w:rFonts w:cs="B Nazanin"/>
                <w:sz w:val="16"/>
                <w:szCs w:val="16"/>
              </w:rPr>
            </w:pPr>
            <w:r>
              <w:rPr>
                <w:rFonts w:cs="B Nazanin" w:hint="cs"/>
                <w:sz w:val="16"/>
                <w:szCs w:val="16"/>
                <w:rtl/>
              </w:rPr>
              <w:t>3</w:t>
            </w:r>
          </w:p>
        </w:tc>
        <w:tc>
          <w:tcPr>
            <w:tcW w:w="564" w:type="dxa"/>
            <w:vMerge/>
            <w:tcBorders>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trHeight w:val="478"/>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7A6081" w:rsidRDefault="006B6237" w:rsidP="00F27FBD">
            <w:pPr>
              <w:bidi/>
              <w:rPr>
                <w:rFonts w:cs="B Nazanin"/>
                <w:sz w:val="18"/>
                <w:szCs w:val="18"/>
                <w:rtl/>
              </w:rPr>
            </w:pPr>
            <w:r w:rsidRPr="007A6081">
              <w:rPr>
                <w:rFonts w:cs="B Nazanin"/>
                <w:sz w:val="18"/>
                <w:szCs w:val="18"/>
                <w:rtl/>
              </w:rPr>
              <w:t xml:space="preserve">مستندسازی تجربیات </w:t>
            </w:r>
            <w:r w:rsidRPr="007A6081">
              <w:rPr>
                <w:rFonts w:cs="B Nazanin" w:hint="cs"/>
                <w:sz w:val="18"/>
                <w:szCs w:val="18"/>
                <w:rtl/>
              </w:rPr>
              <w:t>سازمانی</w:t>
            </w:r>
          </w:p>
        </w:tc>
        <w:tc>
          <w:tcPr>
            <w:tcW w:w="4380" w:type="dxa"/>
            <w:shd w:val="clear" w:color="auto" w:fill="FFFFFF" w:themeFill="background1"/>
          </w:tcPr>
          <w:p w:rsidR="006B6237" w:rsidRPr="007A6081" w:rsidRDefault="006B6237" w:rsidP="006B6237">
            <w:pPr>
              <w:bidi/>
              <w:rPr>
                <w:rFonts w:cs="B Nazanin"/>
                <w:sz w:val="18"/>
                <w:szCs w:val="18"/>
                <w:rtl/>
              </w:rPr>
            </w:pPr>
            <w:r w:rsidRPr="00DB3C49">
              <w:rPr>
                <w:rFonts w:cs="B Nazanin" w:hint="cs"/>
                <w:sz w:val="16"/>
                <w:szCs w:val="16"/>
                <w:rtl/>
              </w:rPr>
              <w:t>ارائه تجربیات شخصی به سایر همکاران با تایید مسئول مافوق</w:t>
            </w:r>
          </w:p>
        </w:tc>
        <w:tc>
          <w:tcPr>
            <w:tcW w:w="576" w:type="dxa"/>
            <w:shd w:val="clear" w:color="auto" w:fill="FFFFFF" w:themeFill="background1"/>
            <w:vAlign w:val="center"/>
          </w:tcPr>
          <w:p w:rsidR="006B6237" w:rsidRDefault="006B6237" w:rsidP="006B6237">
            <w:pPr>
              <w:jc w:val="center"/>
              <w:rPr>
                <w:rFonts w:cs="B Nazanin"/>
                <w:sz w:val="16"/>
                <w:szCs w:val="16"/>
                <w:rtl/>
              </w:rPr>
            </w:pPr>
            <w:r>
              <w:rPr>
                <w:rFonts w:cs="B Nazanin" w:hint="cs"/>
                <w:sz w:val="16"/>
                <w:szCs w:val="16"/>
                <w:rtl/>
              </w:rPr>
              <w:t>3</w:t>
            </w:r>
          </w:p>
        </w:tc>
        <w:tc>
          <w:tcPr>
            <w:tcW w:w="564" w:type="dxa"/>
            <w:vMerge/>
            <w:tcBorders>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bottom w:val="single" w:sz="12" w:space="0" w:color="auto"/>
            </w:tcBorders>
            <w:shd w:val="clear" w:color="auto" w:fill="FFFFFF" w:themeFill="background1"/>
            <w:vAlign w:val="center"/>
          </w:tcPr>
          <w:p w:rsidR="006B6237" w:rsidRPr="00521627" w:rsidRDefault="006B6237" w:rsidP="00F27FBD">
            <w:pPr>
              <w:bidi/>
              <w:rPr>
                <w:rFonts w:cs="B Nazanin"/>
                <w:sz w:val="18"/>
                <w:szCs w:val="18"/>
                <w:rtl/>
                <w:lang w:bidi="fa-IR"/>
              </w:rPr>
            </w:pPr>
            <w:r w:rsidRPr="00521627">
              <w:rPr>
                <w:rFonts w:cs="B Nazanin" w:hint="cs"/>
                <w:sz w:val="18"/>
                <w:szCs w:val="18"/>
                <w:rtl/>
                <w:lang w:bidi="fa-IR"/>
              </w:rPr>
              <w:t>دریافت تقدیر نامه</w:t>
            </w:r>
          </w:p>
        </w:tc>
        <w:tc>
          <w:tcPr>
            <w:tcW w:w="4380" w:type="dxa"/>
            <w:tcBorders>
              <w:bottom w:val="single" w:sz="12" w:space="0" w:color="auto"/>
            </w:tcBorders>
            <w:shd w:val="clear" w:color="auto" w:fill="FFFFFF" w:themeFill="background1"/>
          </w:tcPr>
          <w:p w:rsidR="006B6237" w:rsidRPr="004449A9" w:rsidRDefault="00F27FBD" w:rsidP="006B6237">
            <w:pPr>
              <w:bidi/>
              <w:rPr>
                <w:rFonts w:cs="B Nazanin"/>
                <w:sz w:val="16"/>
                <w:szCs w:val="16"/>
                <w:rtl/>
              </w:rPr>
            </w:pPr>
            <w:r w:rsidRPr="005471F2">
              <w:rPr>
                <w:rFonts w:cs="B Nazanin" w:hint="cs"/>
                <w:sz w:val="16"/>
                <w:szCs w:val="16"/>
                <w:rtl/>
              </w:rPr>
              <w:t>رئیس جمهور(8 امتیاز)، وزیر یا معاون رئیس جمهور(7 امتیاز)، رئیس دانشگاه (6 امتیاز)، معاون دانشگاه، نمایندگی نهاد رهبری در دانشگاه(5 امتیاز)، مدیران کل دانشگاه (4 امتیاز)، رئیس واحد استانی(3 امتیاز)، رئیس دانشکده/ آموزشکده (2 امتیاز)</w:t>
            </w:r>
          </w:p>
        </w:tc>
        <w:tc>
          <w:tcPr>
            <w:tcW w:w="576" w:type="dxa"/>
            <w:tcBorders>
              <w:bottom w:val="single" w:sz="12" w:space="0" w:color="auto"/>
            </w:tcBorders>
            <w:shd w:val="clear" w:color="auto" w:fill="FFFFFF" w:themeFill="background1"/>
            <w:vAlign w:val="center"/>
          </w:tcPr>
          <w:p w:rsidR="006B6237" w:rsidRPr="00F74ED0" w:rsidRDefault="006B6237" w:rsidP="006B6237">
            <w:pPr>
              <w:jc w:val="center"/>
              <w:rPr>
                <w:rFonts w:cs="B Nazanin"/>
                <w:sz w:val="16"/>
                <w:szCs w:val="16"/>
                <w:rtl/>
              </w:rPr>
            </w:pPr>
            <w:r>
              <w:rPr>
                <w:rFonts w:cs="B Nazanin" w:hint="cs"/>
                <w:sz w:val="16"/>
                <w:szCs w:val="16"/>
                <w:rtl/>
              </w:rPr>
              <w:t>6</w:t>
            </w:r>
          </w:p>
        </w:tc>
        <w:tc>
          <w:tcPr>
            <w:tcW w:w="564" w:type="dxa"/>
            <w:vMerge/>
            <w:tcBorders>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p>
        </w:tc>
        <w:tc>
          <w:tcPr>
            <w:tcW w:w="610" w:type="dxa"/>
            <w:tcBorders>
              <w:bottom w:val="single" w:sz="12" w:space="0" w:color="auto"/>
            </w:tcBorders>
            <w:shd w:val="clear" w:color="auto" w:fill="FFFFFF" w:themeFill="background1"/>
          </w:tcPr>
          <w:p w:rsidR="006B6237" w:rsidRDefault="006B6237" w:rsidP="006B6237">
            <w:pPr>
              <w:bidi/>
              <w:rPr>
                <w:rtl/>
                <w:lang w:bidi="fa-IR"/>
              </w:rPr>
            </w:pPr>
          </w:p>
        </w:tc>
        <w:tc>
          <w:tcPr>
            <w:tcW w:w="525" w:type="dxa"/>
            <w:tcBorders>
              <w:bottom w:val="single" w:sz="12" w:space="0" w:color="auto"/>
              <w:right w:val="single" w:sz="12" w:space="0" w:color="auto"/>
            </w:tcBorders>
            <w:shd w:val="clear" w:color="auto" w:fill="FFFFFF" w:themeFill="background1"/>
          </w:tcPr>
          <w:p w:rsidR="006B6237" w:rsidRDefault="006B6237" w:rsidP="006B6237">
            <w:pPr>
              <w:bidi/>
              <w:rPr>
                <w:rtl/>
                <w:lang w:bidi="fa-IR"/>
              </w:rPr>
            </w:pPr>
          </w:p>
        </w:tc>
        <w:tc>
          <w:tcPr>
            <w:tcW w:w="702" w:type="dxa"/>
            <w:vMerge/>
            <w:tcBorders>
              <w:left w:val="single" w:sz="12" w:space="0" w:color="auto"/>
              <w:bottom w:val="single" w:sz="12" w:space="0" w:color="auto"/>
              <w:right w:val="single" w:sz="12" w:space="0" w:color="auto"/>
            </w:tcBorders>
            <w:shd w:val="clear" w:color="auto" w:fill="FFFFFF" w:themeFill="background1"/>
          </w:tcPr>
          <w:p w:rsidR="006B6237" w:rsidRDefault="006B6237" w:rsidP="006B6237">
            <w:pPr>
              <w:bidi/>
              <w:rPr>
                <w:rtl/>
                <w:lang w:bidi="fa-IR"/>
              </w:rPr>
            </w:pPr>
          </w:p>
        </w:tc>
      </w:tr>
      <w:tr w:rsidR="006B6237" w:rsidTr="00F27FBD">
        <w:trPr>
          <w:cantSplit/>
          <w:trHeight w:val="600"/>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val="restart"/>
            <w:tcBorders>
              <w:top w:val="single" w:sz="12" w:space="0" w:color="auto"/>
              <w:left w:val="single" w:sz="12" w:space="0" w:color="auto"/>
              <w:bottom w:val="single" w:sz="12" w:space="0" w:color="auto"/>
              <w:right w:val="single" w:sz="12" w:space="0" w:color="auto"/>
            </w:tcBorders>
            <w:textDirection w:val="tbRl"/>
          </w:tcPr>
          <w:p w:rsidR="006B6237" w:rsidRDefault="006B6237" w:rsidP="006B6237">
            <w:pPr>
              <w:bidi/>
              <w:ind w:left="113" w:right="113"/>
              <w:jc w:val="center"/>
              <w:rPr>
                <w:rtl/>
                <w:lang w:bidi="fa-IR"/>
              </w:rPr>
            </w:pPr>
            <w:r>
              <w:rPr>
                <w:rFonts w:cs="B Nazanin" w:hint="cs"/>
                <w:b/>
                <w:bCs/>
                <w:sz w:val="18"/>
                <w:szCs w:val="18"/>
                <w:rtl/>
              </w:rPr>
              <w:t>مهارت های ارتباطی</w:t>
            </w:r>
          </w:p>
        </w:tc>
        <w:tc>
          <w:tcPr>
            <w:tcW w:w="2775" w:type="dxa"/>
            <w:tcBorders>
              <w:top w:val="single" w:sz="12" w:space="0" w:color="auto"/>
              <w:left w:val="single" w:sz="12" w:space="0" w:color="auto"/>
            </w:tcBorders>
            <w:shd w:val="clear" w:color="auto" w:fill="FFFFFF" w:themeFill="background1"/>
            <w:vAlign w:val="center"/>
          </w:tcPr>
          <w:p w:rsidR="006B6237" w:rsidRPr="00521627" w:rsidRDefault="006B6237" w:rsidP="00F27FBD">
            <w:pPr>
              <w:bidi/>
              <w:rPr>
                <w:sz w:val="18"/>
                <w:szCs w:val="18"/>
                <w:rtl/>
                <w:lang w:bidi="fa-IR"/>
              </w:rPr>
            </w:pPr>
            <w:r w:rsidRPr="00521627">
              <w:rPr>
                <w:rFonts w:cs="B Nazanin" w:hint="cs"/>
                <w:sz w:val="18"/>
                <w:szCs w:val="18"/>
                <w:rtl/>
              </w:rPr>
              <w:t xml:space="preserve">برقراری ارتباط مناسب با </w:t>
            </w:r>
            <w:r>
              <w:rPr>
                <w:rFonts w:cs="B Nazanin" w:hint="cs"/>
                <w:sz w:val="18"/>
                <w:szCs w:val="18"/>
                <w:rtl/>
              </w:rPr>
              <w:t>همکاران</w:t>
            </w:r>
          </w:p>
        </w:tc>
        <w:tc>
          <w:tcPr>
            <w:tcW w:w="4380" w:type="dxa"/>
            <w:tcBorders>
              <w:top w:val="single" w:sz="12" w:space="0" w:color="auto"/>
            </w:tcBorders>
            <w:shd w:val="clear" w:color="auto" w:fill="FFFFFF" w:themeFill="background1"/>
            <w:vAlign w:val="center"/>
          </w:tcPr>
          <w:p w:rsidR="006B6237" w:rsidRPr="004449A9" w:rsidRDefault="006B6237" w:rsidP="00F27FBD">
            <w:pPr>
              <w:bidi/>
              <w:rPr>
                <w:rFonts w:cs="B Nazanin"/>
                <w:sz w:val="16"/>
                <w:szCs w:val="16"/>
                <w:rtl/>
              </w:rPr>
            </w:pPr>
            <w:r w:rsidRPr="004449A9">
              <w:rPr>
                <w:rFonts w:cs="B Nazanin" w:hint="cs"/>
                <w:sz w:val="16"/>
                <w:szCs w:val="16"/>
                <w:rtl/>
              </w:rPr>
              <w:t>خوش خلقی، مدارا و حسن معاشرت با همکاران (</w:t>
            </w:r>
            <w:r>
              <w:rPr>
                <w:rFonts w:cs="B Nazanin" w:hint="cs"/>
                <w:sz w:val="16"/>
                <w:szCs w:val="16"/>
                <w:rtl/>
              </w:rPr>
              <w:t>ادب، خوشرویی، خویشتن داری و ...)</w:t>
            </w:r>
          </w:p>
        </w:tc>
        <w:tc>
          <w:tcPr>
            <w:tcW w:w="576" w:type="dxa"/>
            <w:tcBorders>
              <w:top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r>
              <w:rPr>
                <w:rFonts w:cs="B Nazanin" w:hint="cs"/>
                <w:sz w:val="16"/>
                <w:szCs w:val="16"/>
                <w:rtl/>
              </w:rPr>
              <w:t>2.5</w:t>
            </w:r>
          </w:p>
        </w:tc>
        <w:tc>
          <w:tcPr>
            <w:tcW w:w="564" w:type="dxa"/>
            <w:vMerge w:val="restart"/>
            <w:tcBorders>
              <w:top w:val="single" w:sz="12" w:space="0" w:color="auto"/>
              <w:bottom w:val="single" w:sz="12" w:space="0" w:color="auto"/>
            </w:tcBorders>
            <w:shd w:val="clear" w:color="auto" w:fill="FFFFFF" w:themeFill="background1"/>
            <w:vAlign w:val="center"/>
          </w:tcPr>
          <w:p w:rsidR="006B6237" w:rsidRPr="00924084" w:rsidRDefault="006B6237" w:rsidP="006B6237">
            <w:pPr>
              <w:bidi/>
              <w:jc w:val="center"/>
              <w:rPr>
                <w:rFonts w:cs="B Nazanin"/>
                <w:sz w:val="16"/>
                <w:szCs w:val="16"/>
                <w:rtl/>
              </w:rPr>
            </w:pPr>
            <w:r w:rsidRPr="00924084">
              <w:rPr>
                <w:rFonts w:cs="B Nazanin" w:hint="cs"/>
                <w:sz w:val="16"/>
                <w:szCs w:val="16"/>
                <w:rtl/>
              </w:rPr>
              <w:t>10</w:t>
            </w:r>
          </w:p>
        </w:tc>
        <w:tc>
          <w:tcPr>
            <w:tcW w:w="610" w:type="dxa"/>
            <w:tcBorders>
              <w:top w:val="single" w:sz="12" w:space="0" w:color="auto"/>
            </w:tcBorders>
            <w:shd w:val="clear" w:color="auto" w:fill="FFFFFF" w:themeFill="background1"/>
          </w:tcPr>
          <w:p w:rsidR="006B6237" w:rsidRDefault="006B6237" w:rsidP="006B6237">
            <w:pPr>
              <w:bidi/>
              <w:rPr>
                <w:rtl/>
                <w:lang w:bidi="fa-IR"/>
              </w:rPr>
            </w:pPr>
          </w:p>
        </w:tc>
        <w:tc>
          <w:tcPr>
            <w:tcW w:w="525" w:type="dxa"/>
            <w:tcBorders>
              <w:top w:val="single" w:sz="12" w:space="0" w:color="auto"/>
              <w:right w:val="single" w:sz="12" w:space="0" w:color="auto"/>
            </w:tcBorders>
          </w:tcPr>
          <w:p w:rsidR="006B6237" w:rsidRPr="00D40588" w:rsidRDefault="006B6237" w:rsidP="006B6237">
            <w:pPr>
              <w:bidi/>
              <w:jc w:val="center"/>
              <w:rPr>
                <w:rFonts w:cs="B Nazanin"/>
                <w:sz w:val="12"/>
                <w:szCs w:val="12"/>
                <w:rtl/>
              </w:rPr>
            </w:pPr>
          </w:p>
        </w:tc>
        <w:tc>
          <w:tcPr>
            <w:tcW w:w="702" w:type="dxa"/>
            <w:vMerge w:val="restart"/>
            <w:tcBorders>
              <w:top w:val="single" w:sz="12" w:space="0" w:color="auto"/>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trHeight w:val="564"/>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521627" w:rsidRDefault="006B6237" w:rsidP="00F27FBD">
            <w:pPr>
              <w:bidi/>
              <w:rPr>
                <w:sz w:val="18"/>
                <w:szCs w:val="18"/>
                <w:rtl/>
                <w:lang w:bidi="fa-IR"/>
              </w:rPr>
            </w:pPr>
            <w:r>
              <w:rPr>
                <w:rFonts w:cs="B Nazanin" w:hint="cs"/>
                <w:sz w:val="18"/>
                <w:szCs w:val="18"/>
                <w:rtl/>
              </w:rPr>
              <w:t>تکریم ارباب رجوع</w:t>
            </w:r>
          </w:p>
        </w:tc>
        <w:tc>
          <w:tcPr>
            <w:tcW w:w="4380" w:type="dxa"/>
            <w:shd w:val="clear" w:color="auto" w:fill="FFFFFF" w:themeFill="background1"/>
            <w:vAlign w:val="center"/>
          </w:tcPr>
          <w:p w:rsidR="006B6237" w:rsidRPr="004449A9" w:rsidRDefault="006B6237" w:rsidP="00F27FBD">
            <w:pPr>
              <w:bidi/>
              <w:rPr>
                <w:rFonts w:cs="B Nazanin"/>
                <w:sz w:val="16"/>
                <w:szCs w:val="16"/>
                <w:rtl/>
              </w:rPr>
            </w:pPr>
            <w:r>
              <w:rPr>
                <w:rFonts w:cs="B Nazanin" w:hint="cs"/>
                <w:sz w:val="16"/>
                <w:szCs w:val="16"/>
                <w:rtl/>
              </w:rPr>
              <w:t>ایجاد اعتماد، انجام ارباب رجوع در اسرع وقت، راهنمایی و دادن اطلاعات به موقع</w:t>
            </w:r>
          </w:p>
        </w:tc>
        <w:tc>
          <w:tcPr>
            <w:tcW w:w="576" w:type="dxa"/>
            <w:shd w:val="clear" w:color="auto" w:fill="FFFFFF" w:themeFill="background1"/>
            <w:vAlign w:val="center"/>
          </w:tcPr>
          <w:p w:rsidR="006B6237" w:rsidRDefault="006B6237" w:rsidP="006B6237">
            <w:pPr>
              <w:jc w:val="center"/>
            </w:pPr>
            <w:r w:rsidRPr="0028569B">
              <w:rPr>
                <w:rFonts w:cs="B Nazanin" w:hint="cs"/>
                <w:sz w:val="16"/>
                <w:szCs w:val="16"/>
                <w:rtl/>
              </w:rPr>
              <w:t>2.5</w:t>
            </w:r>
          </w:p>
        </w:tc>
        <w:tc>
          <w:tcPr>
            <w:tcW w:w="564" w:type="dxa"/>
            <w:vMerge/>
            <w:tcBorders>
              <w:bottom w:val="single" w:sz="12" w:space="0" w:color="auto"/>
            </w:tcBorders>
            <w:shd w:val="clear" w:color="auto" w:fill="FFFFFF" w:themeFill="background1"/>
            <w:vAlign w:val="center"/>
          </w:tcPr>
          <w:p w:rsidR="006B6237" w:rsidRDefault="006B6237" w:rsidP="006B6237">
            <w:pPr>
              <w:bidi/>
              <w:jc w:val="center"/>
              <w:rPr>
                <w:rtl/>
                <w:lang w:bidi="fa-IR"/>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tcBorders>
            <w:shd w:val="clear" w:color="auto" w:fill="FFFFFF" w:themeFill="background1"/>
            <w:vAlign w:val="center"/>
          </w:tcPr>
          <w:p w:rsidR="006B6237" w:rsidRPr="00DE66C9" w:rsidRDefault="006B6237" w:rsidP="00F27FBD">
            <w:pPr>
              <w:bidi/>
              <w:rPr>
                <w:rFonts w:cs="B Nazanin"/>
                <w:sz w:val="18"/>
                <w:szCs w:val="18"/>
                <w:rtl/>
              </w:rPr>
            </w:pPr>
            <w:r w:rsidRPr="00DE66C9">
              <w:rPr>
                <w:rFonts w:cs="B Nazanin"/>
                <w:sz w:val="18"/>
                <w:szCs w:val="18"/>
                <w:rtl/>
              </w:rPr>
              <w:t xml:space="preserve">کار </w:t>
            </w:r>
            <w:r>
              <w:rPr>
                <w:rFonts w:cs="B Nazanin" w:hint="cs"/>
                <w:sz w:val="18"/>
                <w:szCs w:val="18"/>
                <w:rtl/>
              </w:rPr>
              <w:t>گروهی</w:t>
            </w:r>
          </w:p>
        </w:tc>
        <w:tc>
          <w:tcPr>
            <w:tcW w:w="4380" w:type="dxa"/>
            <w:shd w:val="clear" w:color="auto" w:fill="FFFFFF" w:themeFill="background1"/>
            <w:vAlign w:val="center"/>
          </w:tcPr>
          <w:p w:rsidR="006B6237" w:rsidRPr="004449A9" w:rsidRDefault="006B6237" w:rsidP="00F27FBD">
            <w:pPr>
              <w:bidi/>
              <w:rPr>
                <w:rFonts w:cs="B Nazanin"/>
                <w:sz w:val="16"/>
                <w:szCs w:val="16"/>
                <w:rtl/>
              </w:rPr>
            </w:pPr>
            <w:r w:rsidRPr="00DE66C9">
              <w:rPr>
                <w:rFonts w:cs="B Nazanin"/>
                <w:sz w:val="16"/>
                <w:szCs w:val="16"/>
                <w:rtl/>
              </w:rPr>
              <w:t>همکاری، مشارکت و تشریک مساعی با دیگران در انجام وظایف برای دست‌یابی به اهداف مشترک</w:t>
            </w:r>
          </w:p>
        </w:tc>
        <w:tc>
          <w:tcPr>
            <w:tcW w:w="576" w:type="dxa"/>
            <w:shd w:val="clear" w:color="auto" w:fill="FFFFFF" w:themeFill="background1"/>
            <w:vAlign w:val="center"/>
          </w:tcPr>
          <w:p w:rsidR="006B6237" w:rsidRDefault="006B6237" w:rsidP="006B6237">
            <w:pPr>
              <w:jc w:val="center"/>
            </w:pPr>
            <w:r w:rsidRPr="0028569B">
              <w:rPr>
                <w:rFonts w:cs="B Nazanin" w:hint="cs"/>
                <w:sz w:val="16"/>
                <w:szCs w:val="16"/>
                <w:rtl/>
              </w:rPr>
              <w:t>2.5</w:t>
            </w:r>
          </w:p>
        </w:tc>
        <w:tc>
          <w:tcPr>
            <w:tcW w:w="564" w:type="dxa"/>
            <w:vMerge/>
            <w:tcBorders>
              <w:bottom w:val="single" w:sz="12" w:space="0" w:color="auto"/>
            </w:tcBorders>
            <w:shd w:val="clear" w:color="auto" w:fill="FFFFFF" w:themeFill="background1"/>
            <w:vAlign w:val="center"/>
          </w:tcPr>
          <w:p w:rsidR="006B6237" w:rsidRDefault="006B6237" w:rsidP="006B6237">
            <w:pPr>
              <w:bidi/>
              <w:jc w:val="center"/>
              <w:rPr>
                <w:rtl/>
                <w:lang w:bidi="fa-IR"/>
              </w:rPr>
            </w:pPr>
          </w:p>
        </w:tc>
        <w:tc>
          <w:tcPr>
            <w:tcW w:w="610" w:type="dxa"/>
            <w:shd w:val="clear" w:color="auto" w:fill="FFFFFF" w:themeFill="background1"/>
          </w:tcPr>
          <w:p w:rsidR="006B6237" w:rsidRDefault="006B6237" w:rsidP="006B6237">
            <w:pPr>
              <w:bidi/>
              <w:rPr>
                <w:rtl/>
                <w:lang w:bidi="fa-IR"/>
              </w:rPr>
            </w:pPr>
          </w:p>
        </w:tc>
        <w:tc>
          <w:tcPr>
            <w:tcW w:w="525" w:type="dxa"/>
            <w:tcBorders>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DB3C49">
        <w:trPr>
          <w:trHeight w:val="511"/>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jc w:val="center"/>
              <w:rPr>
                <w:rtl/>
                <w:lang w:bidi="fa-IR"/>
              </w:rPr>
            </w:pPr>
          </w:p>
        </w:tc>
        <w:tc>
          <w:tcPr>
            <w:tcW w:w="2775" w:type="dxa"/>
            <w:tcBorders>
              <w:left w:val="single" w:sz="12" w:space="0" w:color="auto"/>
              <w:bottom w:val="single" w:sz="12" w:space="0" w:color="auto"/>
            </w:tcBorders>
            <w:shd w:val="clear" w:color="auto" w:fill="FFFFFF" w:themeFill="background1"/>
            <w:vAlign w:val="center"/>
          </w:tcPr>
          <w:p w:rsidR="006B6237" w:rsidRPr="00521627" w:rsidRDefault="006B6237" w:rsidP="00F27FBD">
            <w:pPr>
              <w:bidi/>
              <w:rPr>
                <w:sz w:val="18"/>
                <w:szCs w:val="18"/>
                <w:rtl/>
                <w:lang w:bidi="fa-IR"/>
              </w:rPr>
            </w:pPr>
            <w:r>
              <w:rPr>
                <w:rFonts w:cs="B Nazanin" w:hint="cs"/>
                <w:sz w:val="18"/>
                <w:szCs w:val="18"/>
                <w:rtl/>
              </w:rPr>
              <w:t>داشتن روحیه انتقاد پذیری</w:t>
            </w:r>
          </w:p>
        </w:tc>
        <w:tc>
          <w:tcPr>
            <w:tcW w:w="4380" w:type="dxa"/>
            <w:tcBorders>
              <w:bottom w:val="single" w:sz="12" w:space="0" w:color="auto"/>
            </w:tcBorders>
            <w:shd w:val="clear" w:color="auto" w:fill="FFFFFF" w:themeFill="background1"/>
            <w:vAlign w:val="center"/>
          </w:tcPr>
          <w:p w:rsidR="006B6237" w:rsidRPr="004449A9" w:rsidRDefault="006B6237" w:rsidP="00F27FBD">
            <w:pPr>
              <w:bidi/>
              <w:rPr>
                <w:rFonts w:cs="B Nazanin"/>
                <w:sz w:val="16"/>
                <w:szCs w:val="16"/>
                <w:rtl/>
              </w:rPr>
            </w:pPr>
            <w:r w:rsidRPr="00DB3C49">
              <w:rPr>
                <w:rFonts w:cs="B Nazanin" w:hint="cs"/>
                <w:sz w:val="16"/>
                <w:szCs w:val="16"/>
                <w:rtl/>
              </w:rPr>
              <w:t>انتقادپذیری در برخورد با کارکنان و استماع دقیق سخنان دیگران و اصلاح رفتار</w:t>
            </w:r>
          </w:p>
        </w:tc>
        <w:tc>
          <w:tcPr>
            <w:tcW w:w="576" w:type="dxa"/>
            <w:tcBorders>
              <w:bottom w:val="single" w:sz="12" w:space="0" w:color="auto"/>
            </w:tcBorders>
            <w:shd w:val="clear" w:color="auto" w:fill="FFFFFF" w:themeFill="background1"/>
            <w:vAlign w:val="center"/>
          </w:tcPr>
          <w:p w:rsidR="006B6237" w:rsidRDefault="006B6237" w:rsidP="006B6237">
            <w:pPr>
              <w:jc w:val="center"/>
            </w:pPr>
            <w:r w:rsidRPr="0028569B">
              <w:rPr>
                <w:rFonts w:cs="B Nazanin" w:hint="cs"/>
                <w:sz w:val="16"/>
                <w:szCs w:val="16"/>
                <w:rtl/>
              </w:rPr>
              <w:t>2.5</w:t>
            </w:r>
          </w:p>
        </w:tc>
        <w:tc>
          <w:tcPr>
            <w:tcW w:w="564" w:type="dxa"/>
            <w:vMerge/>
            <w:tcBorders>
              <w:bottom w:val="single" w:sz="12" w:space="0" w:color="auto"/>
            </w:tcBorders>
            <w:shd w:val="clear" w:color="auto" w:fill="FFFFFF" w:themeFill="background1"/>
            <w:vAlign w:val="center"/>
          </w:tcPr>
          <w:p w:rsidR="006B6237" w:rsidRDefault="006B6237" w:rsidP="006B6237">
            <w:pPr>
              <w:bidi/>
              <w:jc w:val="center"/>
              <w:rPr>
                <w:rtl/>
                <w:lang w:bidi="fa-IR"/>
              </w:rPr>
            </w:pPr>
          </w:p>
        </w:tc>
        <w:tc>
          <w:tcPr>
            <w:tcW w:w="610" w:type="dxa"/>
            <w:tcBorders>
              <w:bottom w:val="single" w:sz="12" w:space="0" w:color="auto"/>
            </w:tcBorders>
            <w:shd w:val="clear" w:color="auto" w:fill="FFFFFF" w:themeFill="background1"/>
          </w:tcPr>
          <w:p w:rsidR="006B6237" w:rsidRDefault="006B6237" w:rsidP="006B6237">
            <w:pPr>
              <w:bidi/>
              <w:rPr>
                <w:rtl/>
                <w:lang w:bidi="fa-IR"/>
              </w:rPr>
            </w:pPr>
          </w:p>
        </w:tc>
        <w:tc>
          <w:tcPr>
            <w:tcW w:w="525" w:type="dxa"/>
            <w:tcBorders>
              <w:bottom w:val="single" w:sz="12" w:space="0" w:color="auto"/>
              <w:right w:val="single" w:sz="12" w:space="0" w:color="auto"/>
            </w:tcBorders>
          </w:tcPr>
          <w:p w:rsidR="006B6237" w:rsidRPr="00D40588" w:rsidRDefault="006B6237" w:rsidP="006B6237">
            <w:pPr>
              <w:bidi/>
              <w:jc w:val="center"/>
              <w:rPr>
                <w:rFonts w:cs="B Nazanin"/>
                <w:sz w:val="12"/>
                <w:szCs w:val="12"/>
                <w:rtl/>
              </w:rPr>
            </w:pPr>
          </w:p>
        </w:tc>
        <w:tc>
          <w:tcPr>
            <w:tcW w:w="702" w:type="dxa"/>
            <w:vMerge/>
            <w:tcBorders>
              <w:left w:val="single" w:sz="12" w:space="0" w:color="auto"/>
              <w:bottom w:val="single" w:sz="12" w:space="0" w:color="auto"/>
              <w:right w:val="single" w:sz="12" w:space="0" w:color="auto"/>
            </w:tcBorders>
          </w:tcPr>
          <w:p w:rsidR="006B6237" w:rsidRPr="00D40588" w:rsidRDefault="006B6237" w:rsidP="006B6237">
            <w:pPr>
              <w:bidi/>
              <w:jc w:val="center"/>
              <w:rPr>
                <w:rFonts w:cs="B Nazanin"/>
                <w:sz w:val="12"/>
                <w:szCs w:val="12"/>
                <w:rtl/>
              </w:rPr>
            </w:pPr>
          </w:p>
        </w:tc>
      </w:tr>
      <w:tr w:rsidR="006B6237" w:rsidTr="00E22A30">
        <w:trPr>
          <w:trHeight w:val="545"/>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val="restart"/>
            <w:tcBorders>
              <w:top w:val="single" w:sz="12" w:space="0" w:color="auto"/>
              <w:left w:val="single" w:sz="12" w:space="0" w:color="auto"/>
              <w:bottom w:val="single" w:sz="12" w:space="0" w:color="auto"/>
              <w:right w:val="single" w:sz="12" w:space="0" w:color="auto"/>
            </w:tcBorders>
            <w:textDirection w:val="tbRl"/>
          </w:tcPr>
          <w:p w:rsidR="006B6237" w:rsidRPr="00E22A30" w:rsidRDefault="006B6237" w:rsidP="006B6237">
            <w:pPr>
              <w:bidi/>
              <w:ind w:left="113" w:right="113"/>
              <w:jc w:val="center"/>
              <w:rPr>
                <w:rFonts w:cs="B Nazanin"/>
                <w:sz w:val="18"/>
                <w:szCs w:val="18"/>
                <w:rtl/>
                <w:lang w:bidi="fa-IR"/>
              </w:rPr>
            </w:pPr>
            <w:r w:rsidRPr="00E22A30">
              <w:rPr>
                <w:rFonts w:cs="B Nazanin" w:hint="cs"/>
                <w:b/>
                <w:bCs/>
                <w:sz w:val="18"/>
                <w:szCs w:val="18"/>
                <w:rtl/>
              </w:rPr>
              <w:t>توسعه فردی</w:t>
            </w:r>
          </w:p>
        </w:tc>
        <w:tc>
          <w:tcPr>
            <w:tcW w:w="2775" w:type="dxa"/>
            <w:tcBorders>
              <w:top w:val="single" w:sz="12" w:space="0" w:color="auto"/>
              <w:left w:val="single" w:sz="12" w:space="0" w:color="auto"/>
            </w:tcBorders>
            <w:shd w:val="clear" w:color="auto" w:fill="FFFFFF" w:themeFill="background1"/>
            <w:vAlign w:val="center"/>
          </w:tcPr>
          <w:p w:rsidR="006B6237" w:rsidRPr="00521627" w:rsidRDefault="00E22A30" w:rsidP="00F27FBD">
            <w:pPr>
              <w:bidi/>
              <w:rPr>
                <w:rFonts w:cs="B Nazanin"/>
                <w:sz w:val="18"/>
                <w:szCs w:val="18"/>
                <w:rtl/>
                <w:lang w:bidi="fa-IR"/>
              </w:rPr>
            </w:pPr>
            <w:r>
              <w:rPr>
                <w:rFonts w:cs="B Nazanin" w:hint="cs"/>
                <w:sz w:val="18"/>
                <w:szCs w:val="18"/>
                <w:rtl/>
                <w:lang w:bidi="fa-IR"/>
              </w:rPr>
              <w:t>دانش افزایی</w:t>
            </w:r>
          </w:p>
        </w:tc>
        <w:tc>
          <w:tcPr>
            <w:tcW w:w="4380" w:type="dxa"/>
            <w:tcBorders>
              <w:top w:val="single" w:sz="12" w:space="0" w:color="auto"/>
            </w:tcBorders>
            <w:shd w:val="clear" w:color="auto" w:fill="FFFFFF" w:themeFill="background1"/>
            <w:vAlign w:val="center"/>
          </w:tcPr>
          <w:p w:rsidR="006B6237" w:rsidRPr="00E22A30" w:rsidRDefault="00E22A30" w:rsidP="00F27FBD">
            <w:pPr>
              <w:bidi/>
              <w:rPr>
                <w:rFonts w:cs="B Nazanin"/>
                <w:sz w:val="16"/>
                <w:szCs w:val="16"/>
                <w:rtl/>
              </w:rPr>
            </w:pPr>
            <w:r w:rsidRPr="00E22A30">
              <w:rPr>
                <w:rFonts w:cs="B Nazanin" w:hint="cs"/>
                <w:sz w:val="16"/>
                <w:szCs w:val="16"/>
                <w:rtl/>
              </w:rPr>
              <w:t xml:space="preserve">خودآموزی و بهره مندی از تجارب دیگران و کاربرد آن در ایفای وظایف محوله </w:t>
            </w:r>
          </w:p>
        </w:tc>
        <w:tc>
          <w:tcPr>
            <w:tcW w:w="576" w:type="dxa"/>
            <w:tcBorders>
              <w:top w:val="single" w:sz="12" w:space="0" w:color="auto"/>
            </w:tcBorders>
            <w:shd w:val="clear" w:color="auto" w:fill="FFFFFF" w:themeFill="background1"/>
            <w:vAlign w:val="center"/>
          </w:tcPr>
          <w:p w:rsidR="006B6237" w:rsidRPr="000F55D4" w:rsidRDefault="00E22A30" w:rsidP="00F27FBD">
            <w:pPr>
              <w:jc w:val="center"/>
              <w:rPr>
                <w:rFonts w:cs="B Nazanin"/>
                <w:sz w:val="16"/>
                <w:szCs w:val="16"/>
                <w:rtl/>
              </w:rPr>
            </w:pPr>
            <w:r>
              <w:rPr>
                <w:rFonts w:cs="B Nazanin" w:hint="cs"/>
                <w:sz w:val="16"/>
                <w:szCs w:val="16"/>
                <w:rtl/>
              </w:rPr>
              <w:t>6</w:t>
            </w:r>
          </w:p>
        </w:tc>
        <w:tc>
          <w:tcPr>
            <w:tcW w:w="564" w:type="dxa"/>
            <w:vMerge w:val="restart"/>
            <w:tcBorders>
              <w:top w:val="single" w:sz="12" w:space="0" w:color="auto"/>
              <w:bottom w:val="single" w:sz="12" w:space="0" w:color="auto"/>
            </w:tcBorders>
            <w:shd w:val="clear" w:color="auto" w:fill="FFFFFF" w:themeFill="background1"/>
            <w:vAlign w:val="center"/>
          </w:tcPr>
          <w:p w:rsidR="006B6237" w:rsidRPr="00A5223D" w:rsidRDefault="006B6237" w:rsidP="006B6237">
            <w:pPr>
              <w:bidi/>
              <w:jc w:val="center"/>
              <w:rPr>
                <w:rFonts w:cs="B Nazanin"/>
                <w:sz w:val="16"/>
                <w:szCs w:val="16"/>
                <w:rtl/>
              </w:rPr>
            </w:pPr>
            <w:r w:rsidRPr="00A5223D">
              <w:rPr>
                <w:rFonts w:cs="B Nazanin" w:hint="cs"/>
                <w:sz w:val="16"/>
                <w:szCs w:val="16"/>
                <w:rtl/>
              </w:rPr>
              <w:t>10</w:t>
            </w:r>
          </w:p>
        </w:tc>
        <w:tc>
          <w:tcPr>
            <w:tcW w:w="610" w:type="dxa"/>
            <w:tcBorders>
              <w:top w:val="single" w:sz="12" w:space="0" w:color="auto"/>
            </w:tcBorders>
            <w:shd w:val="clear" w:color="auto" w:fill="FFFFFF" w:themeFill="background1"/>
          </w:tcPr>
          <w:p w:rsidR="006B6237" w:rsidRPr="00A5223D" w:rsidRDefault="006B6237" w:rsidP="006B6237">
            <w:pPr>
              <w:bidi/>
              <w:rPr>
                <w:rFonts w:cs="B Nazanin"/>
                <w:sz w:val="16"/>
                <w:szCs w:val="16"/>
                <w:rtl/>
              </w:rPr>
            </w:pPr>
          </w:p>
        </w:tc>
        <w:tc>
          <w:tcPr>
            <w:tcW w:w="525" w:type="dxa"/>
            <w:tcBorders>
              <w:top w:val="single" w:sz="12" w:space="0" w:color="auto"/>
              <w:right w:val="single" w:sz="12" w:space="0" w:color="auto"/>
            </w:tcBorders>
            <w:shd w:val="clear" w:color="auto" w:fill="FFFFFF" w:themeFill="background1"/>
          </w:tcPr>
          <w:p w:rsidR="006B6237" w:rsidRPr="00A5223D" w:rsidRDefault="006B6237" w:rsidP="006B6237">
            <w:pPr>
              <w:bidi/>
              <w:rPr>
                <w:rFonts w:cs="B Nazanin"/>
                <w:sz w:val="16"/>
                <w:szCs w:val="16"/>
                <w:rtl/>
              </w:rPr>
            </w:pPr>
          </w:p>
        </w:tc>
        <w:tc>
          <w:tcPr>
            <w:tcW w:w="702" w:type="dxa"/>
            <w:vMerge w:val="restart"/>
            <w:tcBorders>
              <w:top w:val="single" w:sz="12" w:space="0" w:color="auto"/>
              <w:left w:val="single" w:sz="12" w:space="0" w:color="auto"/>
              <w:bottom w:val="single" w:sz="12" w:space="0" w:color="auto"/>
              <w:right w:val="single" w:sz="12" w:space="0" w:color="auto"/>
            </w:tcBorders>
            <w:shd w:val="clear" w:color="auto" w:fill="FFFFFF" w:themeFill="background1"/>
          </w:tcPr>
          <w:p w:rsidR="006B6237" w:rsidRPr="00A5223D" w:rsidRDefault="006B6237" w:rsidP="006B6237">
            <w:pPr>
              <w:bidi/>
              <w:rPr>
                <w:rFonts w:cs="B Nazanin"/>
                <w:sz w:val="16"/>
                <w:szCs w:val="16"/>
                <w:rtl/>
              </w:rPr>
            </w:pPr>
          </w:p>
        </w:tc>
      </w:tr>
      <w:tr w:rsidR="006B6237" w:rsidTr="00F27FBD">
        <w:trPr>
          <w:jc w:val="center"/>
        </w:trPr>
        <w:tc>
          <w:tcPr>
            <w:tcW w:w="585" w:type="dxa"/>
            <w:vMerge/>
            <w:tcBorders>
              <w:left w:val="single" w:sz="12" w:space="0" w:color="auto"/>
              <w:bottom w:val="single" w:sz="12" w:space="0" w:color="auto"/>
              <w:right w:val="single" w:sz="12" w:space="0" w:color="auto"/>
            </w:tcBorders>
            <w:shd w:val="clear" w:color="auto" w:fill="D5DCE4" w:themeFill="text2" w:themeFillTint="33"/>
          </w:tcPr>
          <w:p w:rsidR="006B6237" w:rsidRDefault="006B6237" w:rsidP="006B6237">
            <w:pPr>
              <w:bidi/>
              <w:rPr>
                <w:rtl/>
                <w:lang w:bidi="fa-IR"/>
              </w:rPr>
            </w:pPr>
          </w:p>
        </w:tc>
        <w:tc>
          <w:tcPr>
            <w:tcW w:w="579" w:type="dxa"/>
            <w:vMerge/>
            <w:tcBorders>
              <w:left w:val="single" w:sz="12" w:space="0" w:color="auto"/>
              <w:bottom w:val="single" w:sz="12" w:space="0" w:color="auto"/>
              <w:right w:val="single" w:sz="12" w:space="0" w:color="auto"/>
            </w:tcBorders>
          </w:tcPr>
          <w:p w:rsidR="006B6237" w:rsidRDefault="006B6237" w:rsidP="006B6237">
            <w:pPr>
              <w:bidi/>
              <w:rPr>
                <w:rtl/>
                <w:lang w:bidi="fa-IR"/>
              </w:rPr>
            </w:pPr>
          </w:p>
        </w:tc>
        <w:tc>
          <w:tcPr>
            <w:tcW w:w="2775" w:type="dxa"/>
            <w:tcBorders>
              <w:left w:val="single" w:sz="12" w:space="0" w:color="auto"/>
              <w:bottom w:val="single" w:sz="12" w:space="0" w:color="auto"/>
            </w:tcBorders>
            <w:shd w:val="clear" w:color="auto" w:fill="FFFFFF" w:themeFill="background1"/>
            <w:vAlign w:val="center"/>
          </w:tcPr>
          <w:p w:rsidR="006B6237" w:rsidRPr="00521627" w:rsidRDefault="006B6237" w:rsidP="00F27FBD">
            <w:pPr>
              <w:bidi/>
              <w:rPr>
                <w:rFonts w:cs="B Nazanin"/>
                <w:sz w:val="18"/>
                <w:szCs w:val="18"/>
                <w:rtl/>
                <w:lang w:bidi="fa-IR"/>
              </w:rPr>
            </w:pPr>
            <w:r w:rsidRPr="00521627">
              <w:rPr>
                <w:rFonts w:cs="B Nazanin" w:hint="cs"/>
                <w:sz w:val="18"/>
                <w:szCs w:val="18"/>
                <w:rtl/>
                <w:lang w:bidi="fa-IR"/>
              </w:rPr>
              <w:t xml:space="preserve">شرکت در همایش، سمینار، جلسات توجیهی و کارگاه های آموزشی با ارائه گواهی هر مورد 1 امتیاز(حداکثر </w:t>
            </w:r>
            <w:r>
              <w:rPr>
                <w:rFonts w:cs="B Nazanin" w:hint="cs"/>
                <w:sz w:val="18"/>
                <w:szCs w:val="18"/>
                <w:rtl/>
                <w:lang w:bidi="fa-IR"/>
              </w:rPr>
              <w:t>4</w:t>
            </w:r>
            <w:r w:rsidRPr="00521627">
              <w:rPr>
                <w:rFonts w:cs="B Nazanin" w:hint="cs"/>
                <w:sz w:val="18"/>
                <w:szCs w:val="18"/>
                <w:rtl/>
                <w:lang w:bidi="fa-IR"/>
              </w:rPr>
              <w:t>مورد)</w:t>
            </w:r>
          </w:p>
        </w:tc>
        <w:tc>
          <w:tcPr>
            <w:tcW w:w="4380" w:type="dxa"/>
            <w:tcBorders>
              <w:bottom w:val="single" w:sz="12" w:space="0" w:color="auto"/>
            </w:tcBorders>
            <w:shd w:val="clear" w:color="auto" w:fill="FFFFFF" w:themeFill="background1"/>
            <w:vAlign w:val="center"/>
          </w:tcPr>
          <w:p w:rsidR="006B6237" w:rsidRPr="00E22A30" w:rsidRDefault="006B6237" w:rsidP="00E22A30">
            <w:pPr>
              <w:bidi/>
              <w:rPr>
                <w:rFonts w:cs="B Nazanin"/>
                <w:sz w:val="16"/>
                <w:szCs w:val="16"/>
                <w:rtl/>
              </w:rPr>
            </w:pPr>
            <w:r w:rsidRPr="004449A9">
              <w:rPr>
                <w:rFonts w:cs="B Nazanin" w:hint="cs"/>
                <w:sz w:val="16"/>
                <w:szCs w:val="16"/>
                <w:rtl/>
              </w:rPr>
              <w:t xml:space="preserve">شرکت در </w:t>
            </w:r>
            <w:r w:rsidR="00E22A30">
              <w:rPr>
                <w:rFonts w:cs="B Nazanin" w:hint="cs"/>
                <w:sz w:val="16"/>
                <w:szCs w:val="16"/>
                <w:rtl/>
              </w:rPr>
              <w:t>برنامه های آموزشی</w:t>
            </w:r>
            <w:r w:rsidRPr="004449A9">
              <w:rPr>
                <w:rFonts w:cs="B Nazanin" w:hint="cs"/>
                <w:sz w:val="16"/>
                <w:szCs w:val="16"/>
                <w:rtl/>
              </w:rPr>
              <w:t xml:space="preserve"> و بکارگیری آنها در مسئولیت فعلی</w:t>
            </w:r>
          </w:p>
        </w:tc>
        <w:tc>
          <w:tcPr>
            <w:tcW w:w="576" w:type="dxa"/>
            <w:tcBorders>
              <w:bottom w:val="single" w:sz="12" w:space="0" w:color="auto"/>
            </w:tcBorders>
            <w:shd w:val="clear" w:color="auto" w:fill="FFFFFF" w:themeFill="background1"/>
            <w:vAlign w:val="center"/>
          </w:tcPr>
          <w:p w:rsidR="006B6237" w:rsidRPr="000F55D4" w:rsidRDefault="006B6237" w:rsidP="00F27FBD">
            <w:pPr>
              <w:jc w:val="center"/>
              <w:rPr>
                <w:rFonts w:cs="B Nazanin"/>
                <w:sz w:val="16"/>
                <w:szCs w:val="16"/>
                <w:rtl/>
              </w:rPr>
            </w:pPr>
            <w:r>
              <w:rPr>
                <w:rFonts w:cs="B Nazanin" w:hint="cs"/>
                <w:sz w:val="16"/>
                <w:szCs w:val="16"/>
                <w:rtl/>
              </w:rPr>
              <w:t>4</w:t>
            </w:r>
          </w:p>
        </w:tc>
        <w:tc>
          <w:tcPr>
            <w:tcW w:w="564" w:type="dxa"/>
            <w:vMerge/>
            <w:tcBorders>
              <w:bottom w:val="single" w:sz="12" w:space="0" w:color="auto"/>
            </w:tcBorders>
            <w:shd w:val="clear" w:color="auto" w:fill="FFFFFF" w:themeFill="background1"/>
          </w:tcPr>
          <w:p w:rsidR="006B6237" w:rsidRPr="00A5223D" w:rsidRDefault="006B6237" w:rsidP="006B6237">
            <w:pPr>
              <w:bidi/>
              <w:jc w:val="center"/>
              <w:rPr>
                <w:rFonts w:cs="B Nazanin"/>
                <w:sz w:val="16"/>
                <w:szCs w:val="16"/>
                <w:rtl/>
              </w:rPr>
            </w:pPr>
          </w:p>
        </w:tc>
        <w:tc>
          <w:tcPr>
            <w:tcW w:w="610" w:type="dxa"/>
            <w:tcBorders>
              <w:bottom w:val="single" w:sz="12" w:space="0" w:color="auto"/>
            </w:tcBorders>
            <w:shd w:val="clear" w:color="auto" w:fill="FFFFFF" w:themeFill="background1"/>
          </w:tcPr>
          <w:p w:rsidR="006B6237" w:rsidRPr="00A5223D" w:rsidRDefault="006B6237" w:rsidP="006B6237">
            <w:pPr>
              <w:bidi/>
              <w:jc w:val="center"/>
              <w:rPr>
                <w:rFonts w:cs="B Nazanin"/>
                <w:sz w:val="16"/>
                <w:szCs w:val="16"/>
                <w:rtl/>
              </w:rPr>
            </w:pPr>
          </w:p>
        </w:tc>
        <w:tc>
          <w:tcPr>
            <w:tcW w:w="525" w:type="dxa"/>
            <w:tcBorders>
              <w:bottom w:val="single" w:sz="12" w:space="0" w:color="auto"/>
              <w:right w:val="single" w:sz="12" w:space="0" w:color="auto"/>
            </w:tcBorders>
            <w:shd w:val="clear" w:color="auto" w:fill="FFFFFF" w:themeFill="background1"/>
          </w:tcPr>
          <w:p w:rsidR="006B6237" w:rsidRPr="00A5223D" w:rsidRDefault="006B6237" w:rsidP="006B6237">
            <w:pPr>
              <w:bidi/>
              <w:jc w:val="center"/>
              <w:rPr>
                <w:rFonts w:cs="B Nazanin"/>
                <w:sz w:val="16"/>
                <w:szCs w:val="16"/>
                <w:rtl/>
              </w:rPr>
            </w:pPr>
          </w:p>
        </w:tc>
        <w:tc>
          <w:tcPr>
            <w:tcW w:w="702" w:type="dxa"/>
            <w:vMerge/>
            <w:tcBorders>
              <w:left w:val="single" w:sz="12" w:space="0" w:color="auto"/>
              <w:bottom w:val="single" w:sz="12" w:space="0" w:color="auto"/>
              <w:right w:val="single" w:sz="12" w:space="0" w:color="auto"/>
            </w:tcBorders>
            <w:shd w:val="clear" w:color="auto" w:fill="FFFFFF" w:themeFill="background1"/>
          </w:tcPr>
          <w:p w:rsidR="006B6237" w:rsidRPr="00A5223D" w:rsidRDefault="006B6237" w:rsidP="006B6237">
            <w:pPr>
              <w:bidi/>
              <w:jc w:val="center"/>
              <w:rPr>
                <w:rFonts w:cs="B Nazanin"/>
                <w:sz w:val="16"/>
                <w:szCs w:val="16"/>
                <w:rtl/>
              </w:rPr>
            </w:pPr>
          </w:p>
        </w:tc>
      </w:tr>
      <w:tr w:rsidR="006B6237" w:rsidTr="001E1295">
        <w:trPr>
          <w:trHeight w:val="144"/>
          <w:jc w:val="center"/>
        </w:trPr>
        <w:tc>
          <w:tcPr>
            <w:tcW w:w="8895" w:type="dxa"/>
            <w:gridSpan w:val="5"/>
            <w:tcBorders>
              <w:top w:val="single" w:sz="12" w:space="0" w:color="auto"/>
              <w:left w:val="single" w:sz="12" w:space="0" w:color="auto"/>
              <w:bottom w:val="single" w:sz="12" w:space="0" w:color="auto"/>
              <w:right w:val="single" w:sz="12" w:space="0" w:color="auto"/>
            </w:tcBorders>
          </w:tcPr>
          <w:p w:rsidR="006B6237" w:rsidRPr="00F27FBD" w:rsidRDefault="006B6237" w:rsidP="006B6237">
            <w:pPr>
              <w:bidi/>
              <w:jc w:val="center"/>
              <w:rPr>
                <w:rFonts w:cs="B Nazanin"/>
                <w:rtl/>
                <w:lang w:bidi="fa-IR"/>
              </w:rPr>
            </w:pPr>
            <w:r w:rsidRPr="00F27FBD">
              <w:rPr>
                <w:rFonts w:cs="B Nazanin" w:hint="cs"/>
                <w:rtl/>
                <w:lang w:bidi="fa-IR"/>
              </w:rPr>
              <w:t>جمع امتیاز</w:t>
            </w:r>
          </w:p>
        </w:tc>
        <w:tc>
          <w:tcPr>
            <w:tcW w:w="564" w:type="dxa"/>
            <w:tcBorders>
              <w:top w:val="single" w:sz="12" w:space="0" w:color="auto"/>
              <w:left w:val="single" w:sz="12" w:space="0" w:color="auto"/>
              <w:bottom w:val="single" w:sz="12" w:space="0" w:color="auto"/>
              <w:right w:val="single" w:sz="12" w:space="0" w:color="auto"/>
            </w:tcBorders>
          </w:tcPr>
          <w:p w:rsidR="006B6237" w:rsidRPr="00F27FBD" w:rsidRDefault="006B6237" w:rsidP="006B6237">
            <w:pPr>
              <w:bidi/>
              <w:jc w:val="center"/>
              <w:rPr>
                <w:rFonts w:cs="B Nazanin"/>
                <w:rtl/>
                <w:lang w:bidi="fa-IR"/>
              </w:rPr>
            </w:pPr>
            <w:r w:rsidRPr="00F27FBD">
              <w:rPr>
                <w:rFonts w:cs="B Nazanin" w:hint="cs"/>
                <w:rtl/>
                <w:lang w:bidi="fa-IR"/>
              </w:rPr>
              <w:t>100</w:t>
            </w:r>
          </w:p>
        </w:tc>
        <w:tc>
          <w:tcPr>
            <w:tcW w:w="610" w:type="dxa"/>
            <w:tcBorders>
              <w:top w:val="single" w:sz="12" w:space="0" w:color="auto"/>
              <w:left w:val="single" w:sz="12" w:space="0" w:color="auto"/>
              <w:bottom w:val="single" w:sz="12" w:space="0" w:color="auto"/>
              <w:right w:val="single" w:sz="12" w:space="0" w:color="auto"/>
            </w:tcBorders>
          </w:tcPr>
          <w:p w:rsidR="006B6237" w:rsidRDefault="006B6237" w:rsidP="006B6237">
            <w:pPr>
              <w:bidi/>
              <w:rPr>
                <w:rtl/>
                <w:lang w:bidi="fa-IR"/>
              </w:rPr>
            </w:pPr>
          </w:p>
        </w:tc>
        <w:tc>
          <w:tcPr>
            <w:tcW w:w="525" w:type="dxa"/>
            <w:tcBorders>
              <w:top w:val="single" w:sz="12" w:space="0" w:color="auto"/>
              <w:left w:val="single" w:sz="12" w:space="0" w:color="auto"/>
              <w:bottom w:val="single" w:sz="12" w:space="0" w:color="auto"/>
              <w:right w:val="single" w:sz="12" w:space="0" w:color="auto"/>
            </w:tcBorders>
          </w:tcPr>
          <w:p w:rsidR="006B6237" w:rsidRDefault="006B6237" w:rsidP="006B6237">
            <w:pPr>
              <w:bidi/>
              <w:rPr>
                <w:rtl/>
                <w:lang w:bidi="fa-IR"/>
              </w:rPr>
            </w:pPr>
          </w:p>
        </w:tc>
        <w:tc>
          <w:tcPr>
            <w:tcW w:w="702" w:type="dxa"/>
            <w:tcBorders>
              <w:top w:val="single" w:sz="12" w:space="0" w:color="auto"/>
              <w:left w:val="single" w:sz="12" w:space="0" w:color="auto"/>
              <w:bottom w:val="single" w:sz="12" w:space="0" w:color="auto"/>
              <w:right w:val="single" w:sz="12" w:space="0" w:color="auto"/>
            </w:tcBorders>
          </w:tcPr>
          <w:p w:rsidR="006B6237" w:rsidRDefault="006B6237" w:rsidP="006B6237">
            <w:pPr>
              <w:bidi/>
              <w:rPr>
                <w:rtl/>
                <w:lang w:bidi="fa-IR"/>
              </w:rPr>
            </w:pPr>
          </w:p>
        </w:tc>
      </w:tr>
    </w:tbl>
    <w:p w:rsidR="000E5A88" w:rsidRPr="000A66AB" w:rsidRDefault="000E5A88" w:rsidP="000A66AB">
      <w:pPr>
        <w:bidi/>
        <w:rPr>
          <w:lang w:bidi="fa-IR"/>
        </w:rPr>
      </w:pPr>
    </w:p>
    <w:sectPr w:rsidR="000E5A88" w:rsidRPr="000A66AB" w:rsidSect="00172661">
      <w:headerReference w:type="default" r:id="rId7"/>
      <w:pgSz w:w="11907" w:h="16839" w:code="9"/>
      <w:pgMar w:top="568" w:right="1440" w:bottom="14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9FE" w:rsidRDefault="002509FE" w:rsidP="00F27FBD">
      <w:pPr>
        <w:spacing w:after="0" w:line="240" w:lineRule="auto"/>
      </w:pPr>
      <w:r>
        <w:separator/>
      </w:r>
    </w:p>
  </w:endnote>
  <w:endnote w:type="continuationSeparator" w:id="0">
    <w:p w:rsidR="002509FE" w:rsidRDefault="002509FE" w:rsidP="00F27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9FE" w:rsidRDefault="002509FE" w:rsidP="00F27FBD">
      <w:pPr>
        <w:spacing w:after="0" w:line="240" w:lineRule="auto"/>
      </w:pPr>
      <w:r>
        <w:separator/>
      </w:r>
    </w:p>
  </w:footnote>
  <w:footnote w:type="continuationSeparator" w:id="0">
    <w:p w:rsidR="002509FE" w:rsidRDefault="002509FE" w:rsidP="00F27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FBD" w:rsidRPr="001D7111" w:rsidRDefault="00F27FBD" w:rsidP="00F27FBD">
    <w:pPr>
      <w:pStyle w:val="Header"/>
      <w:jc w:val="center"/>
      <w:rPr>
        <w:rFonts w:cs="B Nazanin"/>
        <w:sz w:val="20"/>
        <w:szCs w:val="20"/>
        <w:u w:val="single"/>
        <w:rtl/>
        <w:lang w:bidi="fa-IR"/>
      </w:rPr>
    </w:pPr>
    <w:r w:rsidRPr="001D7111">
      <w:rPr>
        <w:rFonts w:cs="B Titr" w:hint="cs"/>
        <w:sz w:val="24"/>
        <w:szCs w:val="24"/>
        <w:u w:val="single"/>
        <w:rtl/>
        <w:lang w:bidi="fa-IR"/>
      </w:rPr>
      <w:t>فرم شماره (</w:t>
    </w:r>
    <w:r>
      <w:rPr>
        <w:rFonts w:cs="B Titr" w:hint="cs"/>
        <w:sz w:val="24"/>
        <w:szCs w:val="24"/>
        <w:u w:val="single"/>
        <w:rtl/>
        <w:lang w:bidi="fa-IR"/>
      </w:rPr>
      <w:t>4</w:t>
    </w:r>
    <w:r w:rsidRPr="001D7111">
      <w:rPr>
        <w:rFonts w:cs="B Titr" w:hint="cs"/>
        <w:sz w:val="24"/>
        <w:szCs w:val="24"/>
        <w:u w:val="single"/>
        <w:rtl/>
        <w:lang w:bidi="fa-IR"/>
      </w:rPr>
      <w:t>) ارزیابی</w:t>
    </w:r>
    <w:r w:rsidRPr="0050064F">
      <w:rPr>
        <w:rFonts w:cs="B Titr" w:hint="cs"/>
        <w:sz w:val="24"/>
        <w:szCs w:val="24"/>
        <w:u w:val="single"/>
        <w:rtl/>
        <w:lang w:bidi="fa-IR"/>
      </w:rPr>
      <w:t xml:space="preserve"> </w:t>
    </w:r>
    <w:r>
      <w:rPr>
        <w:rFonts w:cs="B Titr" w:hint="cs"/>
        <w:sz w:val="24"/>
        <w:szCs w:val="24"/>
        <w:u w:val="single"/>
        <w:rtl/>
        <w:lang w:bidi="fa-IR"/>
      </w:rPr>
      <w:t xml:space="preserve">سایر مشاغل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AB"/>
    <w:rsid w:val="00007311"/>
    <w:rsid w:val="00017C05"/>
    <w:rsid w:val="00076110"/>
    <w:rsid w:val="000A66AB"/>
    <w:rsid w:val="000E5A88"/>
    <w:rsid w:val="000F55D4"/>
    <w:rsid w:val="00103AA9"/>
    <w:rsid w:val="00107C98"/>
    <w:rsid w:val="0012034C"/>
    <w:rsid w:val="00122EF7"/>
    <w:rsid w:val="00172661"/>
    <w:rsid w:val="00184DF2"/>
    <w:rsid w:val="001A3271"/>
    <w:rsid w:val="001E1295"/>
    <w:rsid w:val="00213A29"/>
    <w:rsid w:val="00241638"/>
    <w:rsid w:val="002509FE"/>
    <w:rsid w:val="002706B6"/>
    <w:rsid w:val="002B6322"/>
    <w:rsid w:val="00342B78"/>
    <w:rsid w:val="003666EE"/>
    <w:rsid w:val="00371342"/>
    <w:rsid w:val="003B2C8E"/>
    <w:rsid w:val="00425F17"/>
    <w:rsid w:val="004449A9"/>
    <w:rsid w:val="004B1B0E"/>
    <w:rsid w:val="004B2EFD"/>
    <w:rsid w:val="004C6555"/>
    <w:rsid w:val="00521627"/>
    <w:rsid w:val="005461B5"/>
    <w:rsid w:val="00565A45"/>
    <w:rsid w:val="00593B30"/>
    <w:rsid w:val="005A3C11"/>
    <w:rsid w:val="005C294C"/>
    <w:rsid w:val="00650B66"/>
    <w:rsid w:val="006B6237"/>
    <w:rsid w:val="006C1B4A"/>
    <w:rsid w:val="006F6632"/>
    <w:rsid w:val="007006E6"/>
    <w:rsid w:val="00704F47"/>
    <w:rsid w:val="00724C0E"/>
    <w:rsid w:val="00762741"/>
    <w:rsid w:val="007A6081"/>
    <w:rsid w:val="007B0966"/>
    <w:rsid w:val="007C1A8F"/>
    <w:rsid w:val="007D659C"/>
    <w:rsid w:val="0088437A"/>
    <w:rsid w:val="008A1816"/>
    <w:rsid w:val="008B4329"/>
    <w:rsid w:val="00920651"/>
    <w:rsid w:val="00924084"/>
    <w:rsid w:val="009C3086"/>
    <w:rsid w:val="009D012B"/>
    <w:rsid w:val="009D3A06"/>
    <w:rsid w:val="009D4C89"/>
    <w:rsid w:val="009F0D2F"/>
    <w:rsid w:val="00A3192A"/>
    <w:rsid w:val="00A5223D"/>
    <w:rsid w:val="00A72A36"/>
    <w:rsid w:val="00AE0BD4"/>
    <w:rsid w:val="00AE3E04"/>
    <w:rsid w:val="00AF393D"/>
    <w:rsid w:val="00B03A17"/>
    <w:rsid w:val="00B46B3D"/>
    <w:rsid w:val="00B47A09"/>
    <w:rsid w:val="00B752C5"/>
    <w:rsid w:val="00BC1E52"/>
    <w:rsid w:val="00C66743"/>
    <w:rsid w:val="00C922C4"/>
    <w:rsid w:val="00C959BF"/>
    <w:rsid w:val="00CC7D93"/>
    <w:rsid w:val="00D0664C"/>
    <w:rsid w:val="00D40588"/>
    <w:rsid w:val="00D513DD"/>
    <w:rsid w:val="00D73054"/>
    <w:rsid w:val="00D832E2"/>
    <w:rsid w:val="00DB3C49"/>
    <w:rsid w:val="00DE53CC"/>
    <w:rsid w:val="00DE66C9"/>
    <w:rsid w:val="00E22A30"/>
    <w:rsid w:val="00E84396"/>
    <w:rsid w:val="00F229DE"/>
    <w:rsid w:val="00F27FBD"/>
    <w:rsid w:val="00FD2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DBB14-E787-4A3E-BD36-8393D453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6AB"/>
  </w:style>
  <w:style w:type="table" w:styleId="TableGrid">
    <w:name w:val="Table Grid"/>
    <w:basedOn w:val="TableNormal"/>
    <w:uiPriority w:val="39"/>
    <w:rsid w:val="000A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4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F47"/>
    <w:rPr>
      <w:rFonts w:ascii="Segoe UI" w:hAnsi="Segoe UI" w:cs="Segoe UI"/>
      <w:sz w:val="18"/>
      <w:szCs w:val="18"/>
    </w:rPr>
  </w:style>
  <w:style w:type="paragraph" w:styleId="Footer">
    <w:name w:val="footer"/>
    <w:basedOn w:val="Normal"/>
    <w:link w:val="FooterChar"/>
    <w:uiPriority w:val="99"/>
    <w:unhideWhenUsed/>
    <w:rsid w:val="00F27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FBD"/>
  </w:style>
  <w:style w:type="table" w:customStyle="1" w:styleId="TableGrid1">
    <w:name w:val="Table Grid1"/>
    <w:basedOn w:val="TableNormal"/>
    <w:next w:val="TableGrid"/>
    <w:uiPriority w:val="39"/>
    <w:rsid w:val="00F27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C5A3-6766-4819-8F99-3A19BF194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کرمی راحله</dc:creator>
  <cp:keywords/>
  <dc:description/>
  <cp:lastModifiedBy>کرمی راحله</cp:lastModifiedBy>
  <cp:revision>34</cp:revision>
  <cp:lastPrinted>2020-02-05T11:06:00Z</cp:lastPrinted>
  <dcterms:created xsi:type="dcterms:W3CDTF">2020-02-05T07:15:00Z</dcterms:created>
  <dcterms:modified xsi:type="dcterms:W3CDTF">2020-09-07T06:36:00Z</dcterms:modified>
</cp:coreProperties>
</file>