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bidiVisual/>
        <w:tblW w:w="11340" w:type="dxa"/>
        <w:tblInd w:w="-1179" w:type="dxa"/>
        <w:tblLook w:val="04A0" w:firstRow="1" w:lastRow="0" w:firstColumn="1" w:lastColumn="0" w:noHBand="0" w:noVBand="1"/>
      </w:tblPr>
      <w:tblGrid>
        <w:gridCol w:w="2693"/>
        <w:gridCol w:w="1087"/>
        <w:gridCol w:w="814"/>
        <w:gridCol w:w="1076"/>
        <w:gridCol w:w="141"/>
        <w:gridCol w:w="1418"/>
        <w:gridCol w:w="331"/>
        <w:gridCol w:w="519"/>
        <w:gridCol w:w="3261"/>
      </w:tblGrid>
      <w:tr w:rsidR="00B179A3" w:rsidRPr="00AC14D9" w:rsidTr="00650C55">
        <w:tc>
          <w:tcPr>
            <w:tcW w:w="2693" w:type="dxa"/>
            <w:tcBorders>
              <w:top w:val="single" w:sz="12" w:space="0" w:color="auto"/>
              <w:left w:val="single" w:sz="12" w:space="0" w:color="auto"/>
            </w:tcBorders>
          </w:tcPr>
          <w:p w:rsidR="00B179A3" w:rsidRPr="00AC14D9" w:rsidRDefault="00B179A3" w:rsidP="00650C55">
            <w:pPr>
              <w:bidi/>
              <w:rPr>
                <w:rFonts w:cs="B Nazanin"/>
                <w:sz w:val="24"/>
                <w:szCs w:val="24"/>
                <w:rtl/>
                <w:lang w:bidi="fa-IR"/>
              </w:rPr>
            </w:pPr>
            <w:r w:rsidRPr="00AC14D9">
              <w:rPr>
                <w:rFonts w:cs="B Nazanin" w:hint="cs"/>
                <w:sz w:val="24"/>
                <w:szCs w:val="24"/>
                <w:rtl/>
                <w:lang w:bidi="fa-IR"/>
              </w:rPr>
              <w:t>نام دستگاه:</w:t>
            </w:r>
          </w:p>
        </w:tc>
        <w:tc>
          <w:tcPr>
            <w:tcW w:w="3118" w:type="dxa"/>
            <w:gridSpan w:val="4"/>
            <w:tcBorders>
              <w:top w:val="single" w:sz="12" w:space="0" w:color="auto"/>
            </w:tcBorders>
          </w:tcPr>
          <w:p w:rsidR="00B179A3" w:rsidRPr="00AC14D9" w:rsidRDefault="00B179A3" w:rsidP="00650C55">
            <w:pPr>
              <w:bidi/>
              <w:rPr>
                <w:rFonts w:cs="B Nazanin"/>
                <w:sz w:val="24"/>
                <w:szCs w:val="24"/>
                <w:rtl/>
                <w:lang w:bidi="fa-IR"/>
              </w:rPr>
            </w:pPr>
            <w:r w:rsidRPr="00AC14D9">
              <w:rPr>
                <w:rFonts w:cs="B Nazanin" w:hint="cs"/>
                <w:sz w:val="24"/>
                <w:szCs w:val="24"/>
                <w:rtl/>
                <w:lang w:bidi="fa-IR"/>
              </w:rPr>
              <w:t>نام و نام خانوادگی:</w:t>
            </w:r>
          </w:p>
        </w:tc>
        <w:tc>
          <w:tcPr>
            <w:tcW w:w="2268" w:type="dxa"/>
            <w:gridSpan w:val="3"/>
            <w:tcBorders>
              <w:top w:val="single" w:sz="12" w:space="0" w:color="auto"/>
            </w:tcBorders>
          </w:tcPr>
          <w:p w:rsidR="00B179A3" w:rsidRPr="00AC14D9" w:rsidRDefault="00B179A3" w:rsidP="00650C55">
            <w:pPr>
              <w:bidi/>
              <w:rPr>
                <w:rFonts w:cs="B Nazanin"/>
                <w:sz w:val="24"/>
                <w:szCs w:val="24"/>
                <w:rtl/>
                <w:lang w:bidi="fa-IR"/>
              </w:rPr>
            </w:pPr>
            <w:r w:rsidRPr="00AC14D9">
              <w:rPr>
                <w:rFonts w:cs="B Nazanin" w:hint="cs"/>
                <w:sz w:val="24"/>
                <w:szCs w:val="24"/>
                <w:rtl/>
                <w:lang w:bidi="fa-IR"/>
              </w:rPr>
              <w:t>شماره پرسنلی:</w:t>
            </w:r>
          </w:p>
        </w:tc>
        <w:tc>
          <w:tcPr>
            <w:tcW w:w="3261" w:type="dxa"/>
            <w:tcBorders>
              <w:top w:val="single" w:sz="12" w:space="0" w:color="auto"/>
              <w:bottom w:val="single" w:sz="4" w:space="0" w:color="auto"/>
              <w:right w:val="single" w:sz="12" w:space="0" w:color="auto"/>
            </w:tcBorders>
          </w:tcPr>
          <w:p w:rsidR="00B179A3" w:rsidRPr="00AC14D9" w:rsidRDefault="00B179A3" w:rsidP="00650C55">
            <w:pPr>
              <w:bidi/>
              <w:rPr>
                <w:rFonts w:cs="B Nazanin"/>
                <w:sz w:val="24"/>
                <w:szCs w:val="24"/>
                <w:rtl/>
                <w:lang w:bidi="fa-IR"/>
              </w:rPr>
            </w:pPr>
            <w:r w:rsidRPr="00AC14D9">
              <w:rPr>
                <w:rFonts w:cs="B Nazanin" w:hint="cs"/>
                <w:sz w:val="24"/>
                <w:szCs w:val="24"/>
                <w:rtl/>
                <w:lang w:bidi="fa-IR"/>
              </w:rPr>
              <w:t>کدملی:</w:t>
            </w:r>
          </w:p>
        </w:tc>
      </w:tr>
      <w:tr w:rsidR="00B179A3" w:rsidRPr="00AC14D9" w:rsidTr="00650C55">
        <w:tc>
          <w:tcPr>
            <w:tcW w:w="4594" w:type="dxa"/>
            <w:gridSpan w:val="3"/>
            <w:tcBorders>
              <w:left w:val="single" w:sz="12" w:space="0" w:color="auto"/>
              <w:bottom w:val="single" w:sz="4" w:space="0" w:color="auto"/>
            </w:tcBorders>
          </w:tcPr>
          <w:p w:rsidR="00B179A3" w:rsidRPr="00AC14D9" w:rsidRDefault="00B179A3" w:rsidP="00650C55">
            <w:pPr>
              <w:bidi/>
              <w:rPr>
                <w:rFonts w:cs="B Nazanin"/>
                <w:sz w:val="24"/>
                <w:szCs w:val="24"/>
                <w:rtl/>
                <w:lang w:bidi="fa-IR"/>
              </w:rPr>
            </w:pPr>
            <w:r w:rsidRPr="00AC14D9">
              <w:rPr>
                <w:rFonts w:cs="B Nazanin" w:hint="cs"/>
                <w:sz w:val="24"/>
                <w:szCs w:val="24"/>
                <w:rtl/>
                <w:lang w:bidi="fa-IR"/>
              </w:rPr>
              <w:t xml:space="preserve">عنوان پست سازمانی: </w:t>
            </w:r>
          </w:p>
        </w:tc>
        <w:tc>
          <w:tcPr>
            <w:tcW w:w="3485" w:type="dxa"/>
            <w:gridSpan w:val="5"/>
            <w:tcBorders>
              <w:bottom w:val="single" w:sz="4" w:space="0" w:color="auto"/>
            </w:tcBorders>
          </w:tcPr>
          <w:p w:rsidR="00B179A3" w:rsidRPr="00AC14D9" w:rsidRDefault="00B179A3" w:rsidP="00650C55">
            <w:pPr>
              <w:bidi/>
              <w:rPr>
                <w:rFonts w:cs="B Nazanin"/>
                <w:sz w:val="24"/>
                <w:szCs w:val="24"/>
                <w:rtl/>
                <w:lang w:bidi="fa-IR"/>
              </w:rPr>
            </w:pPr>
            <w:r w:rsidRPr="00AC14D9">
              <w:rPr>
                <w:rFonts w:cs="B Nazanin" w:hint="cs"/>
                <w:sz w:val="24"/>
                <w:szCs w:val="24"/>
                <w:rtl/>
                <w:lang w:bidi="fa-IR"/>
              </w:rPr>
              <w:t>واحد سازمانی:</w:t>
            </w:r>
          </w:p>
        </w:tc>
        <w:tc>
          <w:tcPr>
            <w:tcW w:w="3261" w:type="dxa"/>
            <w:tcBorders>
              <w:bottom w:val="single" w:sz="4" w:space="0" w:color="auto"/>
              <w:right w:val="single" w:sz="12" w:space="0" w:color="auto"/>
            </w:tcBorders>
          </w:tcPr>
          <w:p w:rsidR="00B179A3" w:rsidRPr="00AC14D9" w:rsidRDefault="00B179A3" w:rsidP="00650C55">
            <w:pPr>
              <w:bidi/>
              <w:rPr>
                <w:rFonts w:cs="B Nazanin"/>
                <w:sz w:val="24"/>
                <w:szCs w:val="24"/>
                <w:rtl/>
                <w:lang w:bidi="fa-IR"/>
              </w:rPr>
            </w:pPr>
            <w:r w:rsidRPr="00AC14D9">
              <w:rPr>
                <w:rFonts w:cs="B Nazanin" w:hint="cs"/>
                <w:sz w:val="24"/>
                <w:szCs w:val="24"/>
                <w:rtl/>
                <w:lang w:bidi="fa-IR"/>
              </w:rPr>
              <w:t xml:space="preserve">آخرین مدرک تحصیلی: </w:t>
            </w:r>
          </w:p>
        </w:tc>
      </w:tr>
      <w:tr w:rsidR="00B179A3" w:rsidRPr="00AC14D9" w:rsidTr="00650C55">
        <w:tc>
          <w:tcPr>
            <w:tcW w:w="4594" w:type="dxa"/>
            <w:gridSpan w:val="3"/>
            <w:tcBorders>
              <w:left w:val="single" w:sz="12" w:space="0" w:color="auto"/>
              <w:bottom w:val="single" w:sz="12" w:space="0" w:color="auto"/>
            </w:tcBorders>
          </w:tcPr>
          <w:p w:rsidR="00B179A3" w:rsidRPr="00AC14D9" w:rsidRDefault="00B179A3" w:rsidP="00650C55">
            <w:pPr>
              <w:bidi/>
              <w:rPr>
                <w:rFonts w:cs="B Nazanin"/>
                <w:sz w:val="24"/>
                <w:szCs w:val="24"/>
                <w:rtl/>
                <w:lang w:bidi="fa-IR"/>
              </w:rPr>
            </w:pPr>
            <w:r w:rsidRPr="00AC14D9">
              <w:rPr>
                <w:rFonts w:cs="B Nazanin" w:hint="cs"/>
                <w:sz w:val="24"/>
                <w:szCs w:val="24"/>
                <w:rtl/>
                <w:lang w:bidi="fa-IR"/>
              </w:rPr>
              <w:t xml:space="preserve">رشته تحصیلی: </w:t>
            </w:r>
          </w:p>
        </w:tc>
        <w:tc>
          <w:tcPr>
            <w:tcW w:w="6746" w:type="dxa"/>
            <w:gridSpan w:val="6"/>
            <w:tcBorders>
              <w:bottom w:val="single" w:sz="12" w:space="0" w:color="auto"/>
              <w:right w:val="single" w:sz="12" w:space="0" w:color="auto"/>
            </w:tcBorders>
          </w:tcPr>
          <w:p w:rsidR="00B179A3" w:rsidRPr="00AC14D9" w:rsidRDefault="00B179A3" w:rsidP="00650C55">
            <w:pPr>
              <w:bidi/>
              <w:rPr>
                <w:rFonts w:cs="B Nazanin"/>
                <w:sz w:val="24"/>
                <w:szCs w:val="24"/>
                <w:rtl/>
                <w:lang w:bidi="fa-IR"/>
              </w:rPr>
            </w:pPr>
            <w:r w:rsidRPr="00AC14D9">
              <w:rPr>
                <w:rFonts w:cs="B Nazanin" w:hint="cs"/>
                <w:sz w:val="24"/>
                <w:szCs w:val="24"/>
                <w:rtl/>
                <w:lang w:bidi="fa-IR"/>
              </w:rPr>
              <w:t>دوره ارزیابی</w:t>
            </w:r>
            <w:r>
              <w:rPr>
                <w:rFonts w:cs="B Nazanin" w:hint="cs"/>
                <w:sz w:val="24"/>
                <w:szCs w:val="24"/>
                <w:rtl/>
                <w:lang w:bidi="fa-IR"/>
              </w:rPr>
              <w:t xml:space="preserve"> از : </w:t>
            </w:r>
            <w:r w:rsidR="00EC3F72">
              <w:rPr>
                <w:rFonts w:cs="B Nazanin" w:hint="cs"/>
                <w:sz w:val="24"/>
                <w:szCs w:val="24"/>
                <w:rtl/>
                <w:lang w:bidi="fa-IR"/>
              </w:rPr>
              <w:t>........./.........../.................... تا تاریخ ........./............../....................</w:t>
            </w:r>
            <w:bookmarkStart w:id="0" w:name="_GoBack"/>
            <w:bookmarkEnd w:id="0"/>
          </w:p>
        </w:tc>
      </w:tr>
      <w:tr w:rsidR="00B179A3" w:rsidRPr="00AC14D9" w:rsidTr="00650C55">
        <w:tc>
          <w:tcPr>
            <w:tcW w:w="11340" w:type="dxa"/>
            <w:gridSpan w:val="9"/>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179A3" w:rsidRPr="00D07856" w:rsidRDefault="00B179A3" w:rsidP="00650C55">
            <w:pPr>
              <w:bidi/>
              <w:jc w:val="center"/>
              <w:rPr>
                <w:rFonts w:cs="B Nazanin"/>
                <w:b/>
                <w:bCs/>
                <w:sz w:val="24"/>
                <w:szCs w:val="24"/>
                <w:rtl/>
                <w:lang w:bidi="fa-IR"/>
              </w:rPr>
            </w:pPr>
            <w:r w:rsidRPr="00D07856">
              <w:rPr>
                <w:rFonts w:cs="B Nazanin" w:hint="cs"/>
                <w:b/>
                <w:bCs/>
                <w:sz w:val="24"/>
                <w:szCs w:val="24"/>
                <w:rtl/>
                <w:lang w:bidi="fa-IR"/>
              </w:rPr>
              <w:t>نتایج ارزیابی( توسط مسئول مستقیم تکمیل گردد)</w:t>
            </w:r>
          </w:p>
        </w:tc>
      </w:tr>
      <w:tr w:rsidR="00B179A3" w:rsidRPr="00AC14D9" w:rsidTr="00650C55">
        <w:tc>
          <w:tcPr>
            <w:tcW w:w="3780" w:type="dxa"/>
            <w:gridSpan w:val="2"/>
            <w:tcBorders>
              <w:top w:val="single" w:sz="12" w:space="0" w:color="auto"/>
              <w:left w:val="single" w:sz="12" w:space="0" w:color="auto"/>
              <w:bottom w:val="single" w:sz="4" w:space="0" w:color="auto"/>
            </w:tcBorders>
          </w:tcPr>
          <w:p w:rsidR="00B179A3" w:rsidRPr="00D07856" w:rsidRDefault="00B179A3" w:rsidP="00650C55">
            <w:pPr>
              <w:bidi/>
              <w:rPr>
                <w:rFonts w:cs="B Nazanin"/>
                <w:b/>
                <w:bCs/>
                <w:sz w:val="24"/>
                <w:szCs w:val="24"/>
                <w:rtl/>
                <w:lang w:bidi="fa-IR"/>
              </w:rPr>
            </w:pPr>
            <w:r w:rsidRPr="00D07856">
              <w:rPr>
                <w:rFonts w:cs="B Nazanin" w:hint="cs"/>
                <w:b/>
                <w:bCs/>
                <w:sz w:val="24"/>
                <w:szCs w:val="24"/>
                <w:rtl/>
                <w:lang w:bidi="fa-IR"/>
              </w:rPr>
              <w:t>امتیاز عمومی:</w:t>
            </w:r>
          </w:p>
        </w:tc>
        <w:tc>
          <w:tcPr>
            <w:tcW w:w="3780" w:type="dxa"/>
            <w:gridSpan w:val="5"/>
            <w:tcBorders>
              <w:top w:val="single" w:sz="12" w:space="0" w:color="auto"/>
              <w:bottom w:val="single" w:sz="4" w:space="0" w:color="auto"/>
            </w:tcBorders>
          </w:tcPr>
          <w:p w:rsidR="00B179A3" w:rsidRPr="00D07856" w:rsidRDefault="00B179A3" w:rsidP="00650C55">
            <w:pPr>
              <w:bidi/>
              <w:rPr>
                <w:rFonts w:cs="B Nazanin"/>
                <w:b/>
                <w:bCs/>
                <w:sz w:val="24"/>
                <w:szCs w:val="24"/>
                <w:rtl/>
                <w:lang w:bidi="fa-IR"/>
              </w:rPr>
            </w:pPr>
            <w:r w:rsidRPr="00D07856">
              <w:rPr>
                <w:rFonts w:cs="B Nazanin" w:hint="cs"/>
                <w:b/>
                <w:bCs/>
                <w:sz w:val="24"/>
                <w:szCs w:val="24"/>
                <w:rtl/>
                <w:lang w:bidi="fa-IR"/>
              </w:rPr>
              <w:t xml:space="preserve">امتیاز اختصاصی: </w:t>
            </w:r>
          </w:p>
        </w:tc>
        <w:tc>
          <w:tcPr>
            <w:tcW w:w="3780" w:type="dxa"/>
            <w:gridSpan w:val="2"/>
            <w:tcBorders>
              <w:top w:val="single" w:sz="12" w:space="0" w:color="auto"/>
              <w:bottom w:val="single" w:sz="4" w:space="0" w:color="auto"/>
              <w:right w:val="single" w:sz="12" w:space="0" w:color="auto"/>
            </w:tcBorders>
          </w:tcPr>
          <w:p w:rsidR="00B179A3" w:rsidRPr="00D07856" w:rsidRDefault="00B179A3" w:rsidP="00650C55">
            <w:pPr>
              <w:bidi/>
              <w:rPr>
                <w:rFonts w:cs="B Nazanin"/>
                <w:b/>
                <w:bCs/>
                <w:sz w:val="24"/>
                <w:szCs w:val="24"/>
                <w:rtl/>
                <w:lang w:bidi="fa-IR"/>
              </w:rPr>
            </w:pPr>
            <w:r w:rsidRPr="00D07856">
              <w:rPr>
                <w:rFonts w:cs="B Nazanin" w:hint="cs"/>
                <w:b/>
                <w:bCs/>
                <w:sz w:val="24"/>
                <w:szCs w:val="24"/>
                <w:rtl/>
                <w:lang w:bidi="fa-IR"/>
              </w:rPr>
              <w:t xml:space="preserve">امتیاز کل: </w:t>
            </w:r>
          </w:p>
        </w:tc>
      </w:tr>
      <w:tr w:rsidR="00B179A3" w:rsidRPr="00AC14D9" w:rsidTr="00650C55">
        <w:tc>
          <w:tcPr>
            <w:tcW w:w="11340" w:type="dxa"/>
            <w:gridSpan w:val="9"/>
            <w:tcBorders>
              <w:left w:val="single" w:sz="12" w:space="0" w:color="auto"/>
              <w:right w:val="single" w:sz="12" w:space="0" w:color="auto"/>
            </w:tcBorders>
          </w:tcPr>
          <w:p w:rsidR="00B179A3" w:rsidRPr="00D07856" w:rsidRDefault="00B179A3" w:rsidP="00650C55">
            <w:pPr>
              <w:bidi/>
              <w:jc w:val="center"/>
              <w:rPr>
                <w:rFonts w:cs="B Nazanin"/>
                <w:b/>
                <w:bCs/>
                <w:sz w:val="24"/>
                <w:szCs w:val="24"/>
                <w:rtl/>
                <w:lang w:bidi="fa-IR"/>
              </w:rPr>
            </w:pPr>
            <w:r w:rsidRPr="00D07856">
              <w:rPr>
                <w:rFonts w:cs="B Nazanin" w:hint="cs"/>
                <w:b/>
                <w:bCs/>
                <w:sz w:val="24"/>
                <w:szCs w:val="24"/>
                <w:rtl/>
                <w:lang w:bidi="fa-IR"/>
              </w:rPr>
              <w:t xml:space="preserve">تحلیل عملکرد </w:t>
            </w:r>
          </w:p>
        </w:tc>
      </w:tr>
      <w:tr w:rsidR="00B179A3" w:rsidRPr="00AC14D9" w:rsidTr="00650C55">
        <w:tc>
          <w:tcPr>
            <w:tcW w:w="5670" w:type="dxa"/>
            <w:gridSpan w:val="4"/>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179A3" w:rsidRPr="00D07856" w:rsidRDefault="00B179A3" w:rsidP="00650C55">
            <w:pPr>
              <w:bidi/>
              <w:jc w:val="center"/>
              <w:rPr>
                <w:rFonts w:cs="B Nazanin"/>
                <w:b/>
                <w:bCs/>
                <w:sz w:val="24"/>
                <w:szCs w:val="24"/>
                <w:rtl/>
                <w:lang w:bidi="fa-IR"/>
              </w:rPr>
            </w:pPr>
            <w:r w:rsidRPr="00D07856">
              <w:rPr>
                <w:rFonts w:cs="B Nazanin" w:hint="cs"/>
                <w:b/>
                <w:bCs/>
                <w:sz w:val="24"/>
                <w:szCs w:val="24"/>
                <w:rtl/>
                <w:lang w:bidi="fa-IR"/>
              </w:rPr>
              <w:t>نقاط قوت عملکرد:</w:t>
            </w:r>
          </w:p>
        </w:tc>
        <w:tc>
          <w:tcPr>
            <w:tcW w:w="5670" w:type="dxa"/>
            <w:gridSpan w:val="5"/>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179A3" w:rsidRPr="00D07856" w:rsidRDefault="00B179A3" w:rsidP="00650C55">
            <w:pPr>
              <w:bidi/>
              <w:jc w:val="center"/>
              <w:rPr>
                <w:rFonts w:cs="B Nazanin"/>
                <w:b/>
                <w:bCs/>
                <w:sz w:val="24"/>
                <w:szCs w:val="24"/>
                <w:rtl/>
                <w:lang w:bidi="fa-IR"/>
              </w:rPr>
            </w:pPr>
            <w:r w:rsidRPr="00D07856">
              <w:rPr>
                <w:rFonts w:cs="B Nazanin" w:hint="cs"/>
                <w:b/>
                <w:bCs/>
                <w:sz w:val="24"/>
                <w:szCs w:val="24"/>
                <w:rtl/>
                <w:lang w:bidi="fa-IR"/>
              </w:rPr>
              <w:t xml:space="preserve">نقاط عملکردی نیاز به بهبود: </w:t>
            </w:r>
          </w:p>
        </w:tc>
      </w:tr>
      <w:tr w:rsidR="00B179A3" w:rsidRPr="00AC14D9" w:rsidTr="00650C55">
        <w:tc>
          <w:tcPr>
            <w:tcW w:w="5670" w:type="dxa"/>
            <w:gridSpan w:val="4"/>
            <w:tcBorders>
              <w:top w:val="single" w:sz="12" w:space="0" w:color="auto"/>
              <w:left w:val="single" w:sz="12" w:space="0" w:color="auto"/>
              <w:bottom w:val="single" w:sz="12" w:space="0" w:color="auto"/>
              <w:right w:val="single" w:sz="12" w:space="0" w:color="auto"/>
            </w:tcBorders>
          </w:tcPr>
          <w:p w:rsidR="00B179A3" w:rsidRPr="00CD2783" w:rsidRDefault="00B179A3" w:rsidP="00650C55">
            <w:pPr>
              <w:bidi/>
              <w:spacing w:line="360" w:lineRule="auto"/>
              <w:rPr>
                <w:rFonts w:cs="B Nazanin"/>
                <w:rtl/>
              </w:rPr>
            </w:pPr>
            <w:r>
              <w:rPr>
                <w:rFonts w:cs="B Nazanin" w:hint="cs"/>
                <w:rtl/>
              </w:rPr>
              <w:t>1</w:t>
            </w:r>
            <w:r w:rsidRPr="00CD2783">
              <w:rPr>
                <w:rFonts w:cs="B Nazanin" w:hint="cs"/>
                <w:rtl/>
              </w:rPr>
              <w:t>-</w:t>
            </w:r>
            <w:r>
              <w:rPr>
                <w:rFonts w:cs="B Nazanin" w:hint="cs"/>
                <w:rtl/>
              </w:rPr>
              <w:t xml:space="preserve"> </w:t>
            </w:r>
            <w:r w:rsidRPr="00CD2783">
              <w:rPr>
                <w:rFonts w:cs="B Nazanin" w:hint="cs"/>
                <w:rtl/>
              </w:rPr>
              <w:t>.................................................................................................</w:t>
            </w:r>
            <w:r>
              <w:rPr>
                <w:rFonts w:cs="B Nazanin" w:hint="cs"/>
                <w:rtl/>
              </w:rPr>
              <w:t>.......................................</w:t>
            </w:r>
          </w:p>
          <w:p w:rsidR="00B179A3" w:rsidRPr="00CD2783" w:rsidRDefault="00B179A3" w:rsidP="00650C55">
            <w:pPr>
              <w:bidi/>
              <w:spacing w:line="360" w:lineRule="auto"/>
              <w:rPr>
                <w:rFonts w:cs="B Nazanin"/>
                <w:rtl/>
              </w:rPr>
            </w:pPr>
            <w:r w:rsidRPr="00CD2783">
              <w:rPr>
                <w:rFonts w:cs="B Nazanin" w:hint="cs"/>
                <w:rtl/>
              </w:rPr>
              <w:t>2-................................................................................................</w:t>
            </w:r>
            <w:r>
              <w:rPr>
                <w:rFonts w:cs="B Nazanin" w:hint="cs"/>
                <w:rtl/>
              </w:rPr>
              <w:t>.......................................</w:t>
            </w:r>
          </w:p>
          <w:p w:rsidR="00B179A3" w:rsidRPr="00CD2783" w:rsidRDefault="00B179A3" w:rsidP="00650C55">
            <w:pPr>
              <w:bidi/>
              <w:spacing w:line="360" w:lineRule="auto"/>
              <w:rPr>
                <w:rFonts w:cs="B Nazanin"/>
                <w:rtl/>
              </w:rPr>
            </w:pPr>
            <w:r w:rsidRPr="00CD2783">
              <w:rPr>
                <w:rFonts w:cs="B Nazanin" w:hint="cs"/>
                <w:rtl/>
              </w:rPr>
              <w:t>3-................................................................................................</w:t>
            </w:r>
            <w:r>
              <w:rPr>
                <w:rFonts w:cs="B Nazanin" w:hint="cs"/>
                <w:rtl/>
              </w:rPr>
              <w:t>......................................</w:t>
            </w:r>
          </w:p>
          <w:p w:rsidR="00B179A3" w:rsidRPr="00AC14D9" w:rsidRDefault="00B179A3" w:rsidP="00650C55">
            <w:pPr>
              <w:bidi/>
              <w:rPr>
                <w:rFonts w:cs="B Nazanin"/>
                <w:sz w:val="24"/>
                <w:szCs w:val="24"/>
                <w:rtl/>
                <w:lang w:bidi="fa-IR"/>
              </w:rPr>
            </w:pPr>
            <w:r>
              <w:rPr>
                <w:rFonts w:cs="B Nazanin" w:hint="cs"/>
                <w:rtl/>
              </w:rPr>
              <w:t>و....</w:t>
            </w:r>
          </w:p>
          <w:p w:rsidR="00B179A3" w:rsidRPr="00AC14D9" w:rsidRDefault="00B179A3" w:rsidP="00650C55">
            <w:pPr>
              <w:bidi/>
              <w:rPr>
                <w:rFonts w:cs="B Nazanin"/>
                <w:sz w:val="24"/>
                <w:szCs w:val="24"/>
                <w:rtl/>
                <w:lang w:bidi="fa-IR"/>
              </w:rPr>
            </w:pPr>
          </w:p>
        </w:tc>
        <w:tc>
          <w:tcPr>
            <w:tcW w:w="5670" w:type="dxa"/>
            <w:gridSpan w:val="5"/>
            <w:tcBorders>
              <w:top w:val="single" w:sz="12" w:space="0" w:color="auto"/>
              <w:left w:val="single" w:sz="12" w:space="0" w:color="auto"/>
              <w:bottom w:val="single" w:sz="12" w:space="0" w:color="auto"/>
              <w:right w:val="single" w:sz="12" w:space="0" w:color="auto"/>
            </w:tcBorders>
          </w:tcPr>
          <w:p w:rsidR="00B179A3" w:rsidRPr="00CD2783" w:rsidRDefault="00B179A3" w:rsidP="00650C55">
            <w:pPr>
              <w:bidi/>
              <w:spacing w:line="360" w:lineRule="auto"/>
              <w:rPr>
                <w:rFonts w:cs="B Nazanin"/>
                <w:rtl/>
              </w:rPr>
            </w:pPr>
            <w:r>
              <w:rPr>
                <w:rFonts w:cs="B Nazanin" w:hint="cs"/>
                <w:rtl/>
              </w:rPr>
              <w:t>1</w:t>
            </w:r>
            <w:r w:rsidRPr="00CD2783">
              <w:rPr>
                <w:rFonts w:cs="B Nazanin" w:hint="cs"/>
                <w:rtl/>
              </w:rPr>
              <w:t>-</w:t>
            </w:r>
            <w:r>
              <w:rPr>
                <w:rFonts w:cs="B Nazanin" w:hint="cs"/>
                <w:rtl/>
              </w:rPr>
              <w:t xml:space="preserve"> </w:t>
            </w:r>
            <w:r w:rsidRPr="00CD2783">
              <w:rPr>
                <w:rFonts w:cs="B Nazanin" w:hint="cs"/>
                <w:rtl/>
              </w:rPr>
              <w:t>.................................................................................................</w:t>
            </w:r>
            <w:r>
              <w:rPr>
                <w:rFonts w:cs="B Nazanin" w:hint="cs"/>
                <w:rtl/>
              </w:rPr>
              <w:t>.......................................</w:t>
            </w:r>
          </w:p>
          <w:p w:rsidR="00B179A3" w:rsidRPr="00CD2783" w:rsidRDefault="00B179A3" w:rsidP="00650C55">
            <w:pPr>
              <w:bidi/>
              <w:spacing w:line="360" w:lineRule="auto"/>
              <w:rPr>
                <w:rFonts w:cs="B Nazanin"/>
                <w:rtl/>
              </w:rPr>
            </w:pPr>
            <w:r w:rsidRPr="00CD2783">
              <w:rPr>
                <w:rFonts w:cs="B Nazanin" w:hint="cs"/>
                <w:rtl/>
              </w:rPr>
              <w:t>2-................................................................................................</w:t>
            </w:r>
            <w:r>
              <w:rPr>
                <w:rFonts w:cs="B Nazanin" w:hint="cs"/>
                <w:rtl/>
              </w:rPr>
              <w:t>.......................................</w:t>
            </w:r>
          </w:p>
          <w:p w:rsidR="00B179A3" w:rsidRPr="00CD2783" w:rsidRDefault="00B179A3" w:rsidP="00650C55">
            <w:pPr>
              <w:bidi/>
              <w:spacing w:line="360" w:lineRule="auto"/>
              <w:rPr>
                <w:rFonts w:cs="B Nazanin"/>
                <w:rtl/>
              </w:rPr>
            </w:pPr>
            <w:r w:rsidRPr="00CD2783">
              <w:rPr>
                <w:rFonts w:cs="B Nazanin" w:hint="cs"/>
                <w:rtl/>
              </w:rPr>
              <w:t>3-................................................................................................</w:t>
            </w:r>
            <w:r>
              <w:rPr>
                <w:rFonts w:cs="B Nazanin" w:hint="cs"/>
                <w:rtl/>
              </w:rPr>
              <w:t>......................................</w:t>
            </w:r>
          </w:p>
          <w:p w:rsidR="00B179A3" w:rsidRPr="00AC14D9" w:rsidRDefault="00B179A3" w:rsidP="00650C55">
            <w:pPr>
              <w:bidi/>
              <w:rPr>
                <w:rFonts w:cs="B Nazanin"/>
                <w:sz w:val="24"/>
                <w:szCs w:val="24"/>
                <w:rtl/>
                <w:lang w:bidi="fa-IR"/>
              </w:rPr>
            </w:pPr>
            <w:r>
              <w:rPr>
                <w:rFonts w:cs="B Nazanin" w:hint="cs"/>
                <w:rtl/>
              </w:rPr>
              <w:t>و....</w:t>
            </w:r>
          </w:p>
        </w:tc>
      </w:tr>
      <w:tr w:rsidR="00B179A3" w:rsidRPr="00AC14D9" w:rsidTr="00650C55">
        <w:tc>
          <w:tcPr>
            <w:tcW w:w="2693" w:type="dxa"/>
            <w:tcBorders>
              <w:top w:val="single" w:sz="12" w:space="0" w:color="auto"/>
              <w:left w:val="single" w:sz="12" w:space="0" w:color="auto"/>
              <w:bottom w:val="single" w:sz="12" w:space="0" w:color="auto"/>
              <w:right w:val="single" w:sz="12" w:space="0" w:color="auto"/>
            </w:tcBorders>
          </w:tcPr>
          <w:p w:rsidR="00B179A3" w:rsidRDefault="00B179A3" w:rsidP="00650C55">
            <w:pPr>
              <w:bidi/>
              <w:rPr>
                <w:rFonts w:cs="B Nazanin"/>
                <w:b/>
                <w:bCs/>
                <w:rtl/>
              </w:rPr>
            </w:pPr>
            <w:r>
              <w:rPr>
                <w:rFonts w:cs="B Nazanin" w:hint="cs"/>
                <w:b/>
                <w:bCs/>
                <w:rtl/>
              </w:rPr>
              <w:t>ارزیابی شونده</w:t>
            </w:r>
          </w:p>
          <w:p w:rsidR="00B179A3" w:rsidRPr="0078028D" w:rsidRDefault="00B179A3" w:rsidP="00650C55">
            <w:pPr>
              <w:bidi/>
              <w:rPr>
                <w:rFonts w:cs="B Nazanin"/>
                <w:b/>
                <w:bCs/>
                <w:rtl/>
              </w:rPr>
            </w:pPr>
            <w:r>
              <w:rPr>
                <w:rFonts w:cs="B Nazanin" w:hint="cs"/>
                <w:b/>
                <w:bCs/>
                <w:rtl/>
              </w:rPr>
              <w:t>نام ونام خانوادگی:</w:t>
            </w:r>
          </w:p>
          <w:p w:rsidR="00B179A3" w:rsidRDefault="00B179A3" w:rsidP="00650C55">
            <w:pPr>
              <w:bidi/>
              <w:rPr>
                <w:rFonts w:cs="B Nazanin"/>
                <w:b/>
                <w:bCs/>
                <w:rtl/>
              </w:rPr>
            </w:pPr>
            <w:r w:rsidRPr="0078028D">
              <w:rPr>
                <w:rFonts w:cs="B Nazanin" w:hint="cs"/>
                <w:b/>
                <w:bCs/>
                <w:rtl/>
              </w:rPr>
              <w:t>امضاء وتاریخ</w:t>
            </w:r>
            <w:r>
              <w:rPr>
                <w:rFonts w:cs="B Nazanin" w:hint="cs"/>
                <w:b/>
                <w:bCs/>
                <w:rtl/>
              </w:rPr>
              <w:t>:</w:t>
            </w:r>
          </w:p>
          <w:p w:rsidR="00B179A3" w:rsidRDefault="00B179A3" w:rsidP="00650C55">
            <w:pPr>
              <w:bidi/>
              <w:spacing w:line="360" w:lineRule="auto"/>
              <w:rPr>
                <w:rFonts w:cs="B Nazanin"/>
                <w:rtl/>
              </w:rPr>
            </w:pPr>
          </w:p>
        </w:tc>
        <w:tc>
          <w:tcPr>
            <w:tcW w:w="4536" w:type="dxa"/>
            <w:gridSpan w:val="5"/>
            <w:tcBorders>
              <w:top w:val="single" w:sz="12" w:space="0" w:color="auto"/>
              <w:left w:val="single" w:sz="12" w:space="0" w:color="auto"/>
              <w:bottom w:val="single" w:sz="12" w:space="0" w:color="auto"/>
              <w:right w:val="single" w:sz="12" w:space="0" w:color="auto"/>
            </w:tcBorders>
          </w:tcPr>
          <w:p w:rsidR="00B179A3" w:rsidRDefault="00B179A3" w:rsidP="00650C55">
            <w:pPr>
              <w:bidi/>
              <w:rPr>
                <w:rFonts w:cs="B Nazanin"/>
                <w:b/>
                <w:bCs/>
                <w:rtl/>
              </w:rPr>
            </w:pPr>
            <w:r>
              <w:rPr>
                <w:rFonts w:cs="B Nazanin" w:hint="cs"/>
                <w:b/>
                <w:bCs/>
                <w:rtl/>
              </w:rPr>
              <w:t>ارزیابی کننده</w:t>
            </w:r>
          </w:p>
          <w:p w:rsidR="00B179A3" w:rsidRPr="0078028D" w:rsidRDefault="00B179A3" w:rsidP="00650C55">
            <w:pPr>
              <w:bidi/>
              <w:rPr>
                <w:rFonts w:cs="B Nazanin"/>
                <w:b/>
                <w:bCs/>
                <w:rtl/>
              </w:rPr>
            </w:pPr>
            <w:r>
              <w:rPr>
                <w:rFonts w:cs="B Nazanin" w:hint="cs"/>
                <w:b/>
                <w:bCs/>
                <w:rtl/>
              </w:rPr>
              <w:t>نام ونام خانوادگی:</w:t>
            </w:r>
          </w:p>
          <w:p w:rsidR="00B179A3" w:rsidRDefault="00B179A3" w:rsidP="00650C55">
            <w:pPr>
              <w:bidi/>
              <w:spacing w:line="360" w:lineRule="auto"/>
              <w:rPr>
                <w:rFonts w:cs="B Nazanin"/>
                <w:rtl/>
              </w:rPr>
            </w:pPr>
            <w:r w:rsidRPr="0078028D">
              <w:rPr>
                <w:rFonts w:cs="B Nazanin" w:hint="cs"/>
                <w:b/>
                <w:bCs/>
                <w:rtl/>
              </w:rPr>
              <w:t>امضاء و تاریخ</w:t>
            </w:r>
            <w:r>
              <w:rPr>
                <w:rFonts w:cs="B Nazanin" w:hint="cs"/>
                <w:b/>
                <w:bCs/>
                <w:rtl/>
              </w:rPr>
              <w:t>:</w:t>
            </w:r>
          </w:p>
        </w:tc>
        <w:tc>
          <w:tcPr>
            <w:tcW w:w="4111" w:type="dxa"/>
            <w:gridSpan w:val="3"/>
            <w:tcBorders>
              <w:top w:val="single" w:sz="12" w:space="0" w:color="auto"/>
              <w:left w:val="single" w:sz="12" w:space="0" w:color="auto"/>
              <w:bottom w:val="single" w:sz="12" w:space="0" w:color="auto"/>
              <w:right w:val="single" w:sz="12" w:space="0" w:color="auto"/>
            </w:tcBorders>
          </w:tcPr>
          <w:p w:rsidR="00B179A3" w:rsidRDefault="00B179A3" w:rsidP="00650C55">
            <w:pPr>
              <w:bidi/>
              <w:rPr>
                <w:rFonts w:cs="B Nazanin"/>
                <w:b/>
                <w:bCs/>
                <w:rtl/>
              </w:rPr>
            </w:pPr>
            <w:r>
              <w:rPr>
                <w:rFonts w:cs="B Nazanin" w:hint="cs"/>
                <w:b/>
                <w:bCs/>
                <w:rtl/>
              </w:rPr>
              <w:t>تأیید کننده</w:t>
            </w:r>
          </w:p>
          <w:p w:rsidR="00B179A3" w:rsidRPr="0078028D" w:rsidRDefault="00B179A3" w:rsidP="00650C55">
            <w:pPr>
              <w:bidi/>
              <w:rPr>
                <w:rFonts w:cs="B Nazanin"/>
                <w:b/>
                <w:bCs/>
                <w:rtl/>
              </w:rPr>
            </w:pPr>
            <w:r>
              <w:rPr>
                <w:rFonts w:cs="B Nazanin" w:hint="cs"/>
                <w:b/>
                <w:bCs/>
                <w:rtl/>
              </w:rPr>
              <w:t>نام ونام خانوادگی:</w:t>
            </w:r>
          </w:p>
          <w:p w:rsidR="00B179A3" w:rsidRPr="0078028D" w:rsidRDefault="00B179A3" w:rsidP="00650C55">
            <w:pPr>
              <w:bidi/>
              <w:rPr>
                <w:rFonts w:cs="B Nazanin"/>
                <w:b/>
                <w:bCs/>
                <w:rtl/>
              </w:rPr>
            </w:pPr>
            <w:r w:rsidRPr="0078028D">
              <w:rPr>
                <w:rFonts w:cs="B Nazanin" w:hint="cs"/>
                <w:b/>
                <w:bCs/>
                <w:rtl/>
              </w:rPr>
              <w:t>امضاء و تاریخ</w:t>
            </w:r>
            <w:r>
              <w:rPr>
                <w:rFonts w:cs="B Nazanin" w:hint="cs"/>
                <w:b/>
                <w:bCs/>
                <w:rtl/>
              </w:rPr>
              <w:t>:</w:t>
            </w:r>
          </w:p>
          <w:p w:rsidR="00B179A3" w:rsidRDefault="00B179A3" w:rsidP="00650C55">
            <w:pPr>
              <w:bidi/>
              <w:spacing w:line="360" w:lineRule="auto"/>
              <w:rPr>
                <w:rFonts w:cs="B Nazanin"/>
                <w:rtl/>
              </w:rPr>
            </w:pPr>
          </w:p>
        </w:tc>
      </w:tr>
    </w:tbl>
    <w:p w:rsidR="00B179A3" w:rsidRDefault="00B179A3" w:rsidP="00B179A3">
      <w:pPr>
        <w:bidi/>
        <w:rPr>
          <w:rtl/>
        </w:rPr>
      </w:pPr>
    </w:p>
    <w:tbl>
      <w:tblPr>
        <w:tblStyle w:val="TableGrid"/>
        <w:bidiVisual/>
        <w:tblW w:w="11309" w:type="dxa"/>
        <w:jc w:val="center"/>
        <w:tblLook w:val="04A0" w:firstRow="1" w:lastRow="0" w:firstColumn="1" w:lastColumn="0" w:noHBand="0" w:noVBand="1"/>
      </w:tblPr>
      <w:tblGrid>
        <w:gridCol w:w="532"/>
        <w:gridCol w:w="15"/>
        <w:gridCol w:w="612"/>
        <w:gridCol w:w="15"/>
        <w:gridCol w:w="2578"/>
        <w:gridCol w:w="4719"/>
        <w:gridCol w:w="525"/>
        <w:gridCol w:w="562"/>
        <w:gridCol w:w="525"/>
        <w:gridCol w:w="525"/>
        <w:gridCol w:w="701"/>
      </w:tblGrid>
      <w:tr w:rsidR="00B179A3" w:rsidRPr="00007311" w:rsidTr="00A366FF">
        <w:trPr>
          <w:trHeight w:val="189"/>
          <w:jc w:val="center"/>
        </w:trPr>
        <w:tc>
          <w:tcPr>
            <w:tcW w:w="532"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B179A3" w:rsidRPr="00007311" w:rsidRDefault="00B179A3" w:rsidP="00650C55">
            <w:pPr>
              <w:bidi/>
              <w:jc w:val="center"/>
              <w:rPr>
                <w:rFonts w:cs="B Nazanin"/>
                <w:sz w:val="20"/>
                <w:szCs w:val="20"/>
                <w:rtl/>
                <w:lang w:bidi="fa-IR"/>
              </w:rPr>
            </w:pPr>
            <w:r w:rsidRPr="00007311">
              <w:rPr>
                <w:rFonts w:cs="B Nazanin" w:hint="cs"/>
                <w:sz w:val="20"/>
                <w:szCs w:val="20"/>
                <w:rtl/>
                <w:lang w:bidi="fa-IR"/>
              </w:rPr>
              <w:t>محور</w:t>
            </w:r>
          </w:p>
        </w:tc>
        <w:tc>
          <w:tcPr>
            <w:tcW w:w="627" w:type="dxa"/>
            <w:gridSpan w:val="2"/>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B179A3" w:rsidRPr="00007311" w:rsidRDefault="00B179A3" w:rsidP="00650C55">
            <w:pPr>
              <w:bidi/>
              <w:ind w:left="113" w:right="113"/>
              <w:jc w:val="center"/>
              <w:rPr>
                <w:rFonts w:cs="B Nazanin"/>
                <w:sz w:val="20"/>
                <w:szCs w:val="20"/>
                <w:rtl/>
                <w:lang w:bidi="fa-IR"/>
              </w:rPr>
            </w:pPr>
            <w:r w:rsidRPr="00007311">
              <w:rPr>
                <w:rFonts w:cs="B Nazanin" w:hint="cs"/>
                <w:sz w:val="20"/>
                <w:szCs w:val="20"/>
                <w:rtl/>
                <w:lang w:bidi="fa-IR"/>
              </w:rPr>
              <w:t>معیار</w:t>
            </w:r>
          </w:p>
        </w:tc>
        <w:tc>
          <w:tcPr>
            <w:tcW w:w="2593" w:type="dxa"/>
            <w:gridSpan w:val="2"/>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B179A3" w:rsidRPr="00007311" w:rsidRDefault="00B179A3" w:rsidP="00650C55">
            <w:pPr>
              <w:bidi/>
              <w:jc w:val="center"/>
              <w:rPr>
                <w:rFonts w:cs="B Nazanin"/>
                <w:sz w:val="20"/>
                <w:szCs w:val="20"/>
                <w:rtl/>
                <w:lang w:bidi="fa-IR"/>
              </w:rPr>
            </w:pPr>
            <w:r w:rsidRPr="00007311">
              <w:rPr>
                <w:rFonts w:cs="B Nazanin" w:hint="cs"/>
                <w:sz w:val="20"/>
                <w:szCs w:val="20"/>
                <w:rtl/>
                <w:lang w:bidi="fa-IR"/>
              </w:rPr>
              <w:t>شاخص</w:t>
            </w:r>
          </w:p>
        </w:tc>
        <w:tc>
          <w:tcPr>
            <w:tcW w:w="4719"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B179A3" w:rsidRPr="00007311" w:rsidRDefault="00B179A3" w:rsidP="00650C55">
            <w:pPr>
              <w:bidi/>
              <w:jc w:val="center"/>
              <w:rPr>
                <w:rFonts w:cs="B Nazanin"/>
                <w:sz w:val="20"/>
                <w:szCs w:val="20"/>
                <w:rtl/>
                <w:lang w:bidi="fa-IR"/>
              </w:rPr>
            </w:pPr>
            <w:r w:rsidRPr="00007311">
              <w:rPr>
                <w:rFonts w:cs="B Nazanin" w:hint="cs"/>
                <w:sz w:val="20"/>
                <w:szCs w:val="20"/>
                <w:rtl/>
                <w:lang w:bidi="fa-IR"/>
              </w:rPr>
              <w:t>توصیف شاخص</w:t>
            </w:r>
          </w:p>
        </w:tc>
        <w:tc>
          <w:tcPr>
            <w:tcW w:w="525"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B179A3" w:rsidRPr="00007311" w:rsidRDefault="00B179A3" w:rsidP="00650C55">
            <w:pPr>
              <w:bidi/>
              <w:ind w:left="113" w:right="113"/>
              <w:jc w:val="center"/>
              <w:rPr>
                <w:rFonts w:cs="B Nazanin"/>
                <w:sz w:val="20"/>
                <w:szCs w:val="20"/>
                <w:rtl/>
                <w:lang w:bidi="fa-IR"/>
              </w:rPr>
            </w:pPr>
            <w:r w:rsidRPr="00007311">
              <w:rPr>
                <w:rFonts w:cs="B Nazanin" w:hint="cs"/>
                <w:sz w:val="20"/>
                <w:szCs w:val="20"/>
                <w:rtl/>
                <w:lang w:bidi="fa-IR"/>
              </w:rPr>
              <w:t>حداکثر امتیاز شاخص</w:t>
            </w:r>
          </w:p>
        </w:tc>
        <w:tc>
          <w:tcPr>
            <w:tcW w:w="562"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B179A3" w:rsidRPr="00007311" w:rsidRDefault="00B179A3" w:rsidP="00650C55">
            <w:pPr>
              <w:bidi/>
              <w:ind w:left="113" w:right="113"/>
              <w:jc w:val="center"/>
              <w:rPr>
                <w:rFonts w:cs="B Nazanin"/>
                <w:sz w:val="20"/>
                <w:szCs w:val="20"/>
                <w:rtl/>
                <w:lang w:bidi="fa-IR"/>
              </w:rPr>
            </w:pPr>
            <w:r w:rsidRPr="00007311">
              <w:rPr>
                <w:rFonts w:cs="B Nazanin" w:hint="cs"/>
                <w:sz w:val="20"/>
                <w:szCs w:val="20"/>
                <w:rtl/>
                <w:lang w:bidi="fa-IR"/>
              </w:rPr>
              <w:t>حداکثر امتیاز معیار</w:t>
            </w:r>
          </w:p>
        </w:tc>
        <w:tc>
          <w:tcPr>
            <w:tcW w:w="1751" w:type="dxa"/>
            <w:gridSpan w:val="3"/>
            <w:tcBorders>
              <w:top w:val="single" w:sz="12" w:space="0" w:color="auto"/>
              <w:left w:val="single" w:sz="12" w:space="0" w:color="auto"/>
              <w:bottom w:val="single" w:sz="12" w:space="0" w:color="auto"/>
              <w:right w:val="single" w:sz="12" w:space="0" w:color="auto"/>
            </w:tcBorders>
            <w:shd w:val="clear" w:color="auto" w:fill="ACB9CA" w:themeFill="text2" w:themeFillTint="66"/>
          </w:tcPr>
          <w:p w:rsidR="00B179A3" w:rsidRPr="00007311" w:rsidRDefault="00B179A3" w:rsidP="00650C55">
            <w:pPr>
              <w:bidi/>
              <w:jc w:val="center"/>
              <w:rPr>
                <w:rFonts w:cs="B Nazanin"/>
                <w:sz w:val="20"/>
                <w:szCs w:val="20"/>
                <w:rtl/>
                <w:lang w:bidi="fa-IR"/>
              </w:rPr>
            </w:pPr>
            <w:r>
              <w:rPr>
                <w:rFonts w:cs="B Nazanin" w:hint="cs"/>
                <w:sz w:val="20"/>
                <w:szCs w:val="20"/>
                <w:rtl/>
                <w:lang w:bidi="fa-IR"/>
              </w:rPr>
              <w:t>امتیاز</w:t>
            </w:r>
          </w:p>
        </w:tc>
      </w:tr>
      <w:tr w:rsidR="00B179A3" w:rsidRPr="00007311" w:rsidTr="00A366FF">
        <w:trPr>
          <w:cantSplit/>
          <w:trHeight w:val="1351"/>
          <w:jc w:val="center"/>
        </w:trPr>
        <w:tc>
          <w:tcPr>
            <w:tcW w:w="532" w:type="dxa"/>
            <w:vMerge/>
            <w:tcBorders>
              <w:left w:val="single" w:sz="12" w:space="0" w:color="auto"/>
              <w:bottom w:val="single" w:sz="12" w:space="0" w:color="auto"/>
              <w:right w:val="single" w:sz="12" w:space="0" w:color="auto"/>
            </w:tcBorders>
            <w:shd w:val="clear" w:color="auto" w:fill="ACB9CA" w:themeFill="text2" w:themeFillTint="66"/>
            <w:vAlign w:val="center"/>
          </w:tcPr>
          <w:p w:rsidR="00B179A3" w:rsidRPr="00342B78" w:rsidRDefault="00B179A3" w:rsidP="00650C55">
            <w:pPr>
              <w:bidi/>
              <w:jc w:val="center"/>
              <w:rPr>
                <w:rFonts w:cs="B Nazanin"/>
                <w:sz w:val="24"/>
                <w:szCs w:val="24"/>
                <w:rtl/>
                <w:lang w:bidi="fa-IR"/>
              </w:rPr>
            </w:pPr>
          </w:p>
        </w:tc>
        <w:tc>
          <w:tcPr>
            <w:tcW w:w="627" w:type="dxa"/>
            <w:gridSpan w:val="2"/>
            <w:vMerge/>
            <w:tcBorders>
              <w:left w:val="single" w:sz="12" w:space="0" w:color="auto"/>
              <w:bottom w:val="single" w:sz="12" w:space="0" w:color="auto"/>
              <w:right w:val="single" w:sz="12" w:space="0" w:color="auto"/>
            </w:tcBorders>
            <w:shd w:val="clear" w:color="auto" w:fill="ACB9CA" w:themeFill="text2" w:themeFillTint="66"/>
            <w:vAlign w:val="center"/>
          </w:tcPr>
          <w:p w:rsidR="00B179A3" w:rsidRPr="00342B78" w:rsidRDefault="00B179A3" w:rsidP="00650C55">
            <w:pPr>
              <w:bidi/>
              <w:jc w:val="center"/>
              <w:rPr>
                <w:rFonts w:cs="B Nazanin"/>
                <w:sz w:val="24"/>
                <w:szCs w:val="24"/>
                <w:rtl/>
                <w:lang w:bidi="fa-IR"/>
              </w:rPr>
            </w:pPr>
          </w:p>
        </w:tc>
        <w:tc>
          <w:tcPr>
            <w:tcW w:w="2593" w:type="dxa"/>
            <w:gridSpan w:val="2"/>
            <w:vMerge/>
            <w:tcBorders>
              <w:left w:val="single" w:sz="12" w:space="0" w:color="auto"/>
              <w:bottom w:val="single" w:sz="12" w:space="0" w:color="auto"/>
              <w:right w:val="single" w:sz="12" w:space="0" w:color="auto"/>
            </w:tcBorders>
            <w:shd w:val="clear" w:color="auto" w:fill="ACB9CA" w:themeFill="text2" w:themeFillTint="66"/>
            <w:vAlign w:val="center"/>
          </w:tcPr>
          <w:p w:rsidR="00B179A3" w:rsidRPr="00342B78" w:rsidRDefault="00B179A3" w:rsidP="00650C55">
            <w:pPr>
              <w:bidi/>
              <w:jc w:val="center"/>
              <w:rPr>
                <w:rFonts w:cs="B Nazanin"/>
                <w:sz w:val="24"/>
                <w:szCs w:val="24"/>
                <w:rtl/>
                <w:lang w:bidi="fa-IR"/>
              </w:rPr>
            </w:pPr>
          </w:p>
        </w:tc>
        <w:tc>
          <w:tcPr>
            <w:tcW w:w="4719" w:type="dxa"/>
            <w:vMerge/>
            <w:tcBorders>
              <w:left w:val="single" w:sz="12" w:space="0" w:color="auto"/>
              <w:bottom w:val="single" w:sz="12" w:space="0" w:color="auto"/>
              <w:right w:val="single" w:sz="12" w:space="0" w:color="auto"/>
            </w:tcBorders>
            <w:shd w:val="clear" w:color="auto" w:fill="ACB9CA" w:themeFill="text2" w:themeFillTint="66"/>
            <w:vAlign w:val="center"/>
          </w:tcPr>
          <w:p w:rsidR="00B179A3" w:rsidRPr="00342B78" w:rsidRDefault="00B179A3" w:rsidP="00650C55">
            <w:pPr>
              <w:bidi/>
              <w:jc w:val="center"/>
              <w:rPr>
                <w:rFonts w:cs="B Nazanin"/>
                <w:sz w:val="24"/>
                <w:szCs w:val="24"/>
                <w:rtl/>
                <w:lang w:bidi="fa-IR"/>
              </w:rPr>
            </w:pPr>
          </w:p>
        </w:tc>
        <w:tc>
          <w:tcPr>
            <w:tcW w:w="525" w:type="dxa"/>
            <w:vMerge/>
            <w:tcBorders>
              <w:left w:val="single" w:sz="12" w:space="0" w:color="auto"/>
              <w:bottom w:val="single" w:sz="12" w:space="0" w:color="auto"/>
              <w:right w:val="single" w:sz="12" w:space="0" w:color="auto"/>
            </w:tcBorders>
            <w:shd w:val="clear" w:color="auto" w:fill="ACB9CA" w:themeFill="text2" w:themeFillTint="66"/>
            <w:vAlign w:val="center"/>
          </w:tcPr>
          <w:p w:rsidR="00B179A3" w:rsidRPr="00007311" w:rsidRDefault="00B179A3" w:rsidP="00650C55">
            <w:pPr>
              <w:bidi/>
              <w:jc w:val="center"/>
              <w:rPr>
                <w:rFonts w:cs="B Nazanin"/>
                <w:sz w:val="20"/>
                <w:szCs w:val="20"/>
                <w:rtl/>
                <w:lang w:bidi="fa-IR"/>
              </w:rPr>
            </w:pPr>
          </w:p>
        </w:tc>
        <w:tc>
          <w:tcPr>
            <w:tcW w:w="562" w:type="dxa"/>
            <w:vMerge/>
            <w:tcBorders>
              <w:left w:val="single" w:sz="12" w:space="0" w:color="auto"/>
              <w:bottom w:val="single" w:sz="12" w:space="0" w:color="auto"/>
              <w:right w:val="single" w:sz="12" w:space="0" w:color="auto"/>
            </w:tcBorders>
            <w:shd w:val="clear" w:color="auto" w:fill="ACB9CA" w:themeFill="text2" w:themeFillTint="66"/>
            <w:vAlign w:val="center"/>
          </w:tcPr>
          <w:p w:rsidR="00B179A3" w:rsidRPr="00007311" w:rsidRDefault="00B179A3" w:rsidP="00650C55">
            <w:pPr>
              <w:bidi/>
              <w:jc w:val="center"/>
              <w:rPr>
                <w:rFonts w:cs="B Nazanin"/>
                <w:sz w:val="20"/>
                <w:szCs w:val="20"/>
                <w:rtl/>
                <w:lang w:bidi="fa-IR"/>
              </w:rPr>
            </w:pPr>
          </w:p>
        </w:tc>
        <w:tc>
          <w:tcPr>
            <w:tcW w:w="525"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B179A3" w:rsidRPr="00007311" w:rsidRDefault="00B179A3" w:rsidP="00650C55">
            <w:pPr>
              <w:bidi/>
              <w:ind w:left="113" w:right="113"/>
              <w:jc w:val="center"/>
              <w:rPr>
                <w:rFonts w:cs="B Nazanin"/>
                <w:sz w:val="20"/>
                <w:szCs w:val="20"/>
                <w:rtl/>
                <w:lang w:bidi="fa-IR"/>
              </w:rPr>
            </w:pPr>
            <w:r w:rsidRPr="00007311">
              <w:rPr>
                <w:rFonts w:cs="B Nazanin" w:hint="cs"/>
                <w:sz w:val="20"/>
                <w:szCs w:val="20"/>
                <w:rtl/>
                <w:lang w:bidi="fa-IR"/>
              </w:rPr>
              <w:t>خودارزیابی</w:t>
            </w:r>
          </w:p>
        </w:tc>
        <w:tc>
          <w:tcPr>
            <w:tcW w:w="525"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tcPr>
          <w:p w:rsidR="00B179A3" w:rsidRPr="00007311" w:rsidRDefault="00B179A3" w:rsidP="00650C55">
            <w:pPr>
              <w:bidi/>
              <w:ind w:left="113" w:right="113"/>
              <w:jc w:val="center"/>
              <w:rPr>
                <w:rFonts w:cs="B Nazanin"/>
                <w:sz w:val="20"/>
                <w:szCs w:val="20"/>
                <w:rtl/>
                <w:lang w:bidi="fa-IR"/>
              </w:rPr>
            </w:pPr>
            <w:r>
              <w:rPr>
                <w:rFonts w:cs="B Nazanin" w:hint="cs"/>
                <w:sz w:val="20"/>
                <w:szCs w:val="20"/>
                <w:rtl/>
                <w:lang w:bidi="fa-IR"/>
              </w:rPr>
              <w:t>ارزیابی کننده</w:t>
            </w:r>
          </w:p>
        </w:tc>
        <w:tc>
          <w:tcPr>
            <w:tcW w:w="701"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tcPr>
          <w:p w:rsidR="00B179A3" w:rsidRPr="00007311" w:rsidRDefault="00B179A3" w:rsidP="00650C55">
            <w:pPr>
              <w:bidi/>
              <w:ind w:left="113" w:right="113"/>
              <w:jc w:val="center"/>
              <w:rPr>
                <w:rFonts w:cs="B Nazanin"/>
                <w:sz w:val="20"/>
                <w:szCs w:val="20"/>
                <w:rtl/>
                <w:lang w:bidi="fa-IR"/>
              </w:rPr>
            </w:pPr>
            <w:r>
              <w:rPr>
                <w:rFonts w:cs="B Nazanin" w:hint="cs"/>
                <w:sz w:val="20"/>
                <w:szCs w:val="20"/>
                <w:rtl/>
                <w:lang w:bidi="fa-IR"/>
              </w:rPr>
              <w:t>امتیاز مکتسبه معیار</w:t>
            </w:r>
          </w:p>
        </w:tc>
      </w:tr>
      <w:tr w:rsidR="00B179A3" w:rsidRPr="00D40588" w:rsidTr="00A366FF">
        <w:trPr>
          <w:jc w:val="center"/>
        </w:trPr>
        <w:tc>
          <w:tcPr>
            <w:tcW w:w="547" w:type="dxa"/>
            <w:gridSpan w:val="2"/>
            <w:vMerge w:val="restart"/>
            <w:tcBorders>
              <w:top w:val="single" w:sz="12" w:space="0" w:color="auto"/>
              <w:left w:val="single" w:sz="12" w:space="0" w:color="auto"/>
              <w:bottom w:val="single" w:sz="12" w:space="0" w:color="auto"/>
              <w:right w:val="single" w:sz="12" w:space="0" w:color="auto"/>
            </w:tcBorders>
            <w:shd w:val="clear" w:color="auto" w:fill="D5DCE4" w:themeFill="text2" w:themeFillTint="33"/>
            <w:textDirection w:val="tbRl"/>
            <w:vAlign w:val="center"/>
          </w:tcPr>
          <w:p w:rsidR="00B179A3" w:rsidRDefault="00B179A3" w:rsidP="00650C55">
            <w:pPr>
              <w:bidi/>
              <w:ind w:left="113" w:right="113"/>
              <w:jc w:val="center"/>
              <w:rPr>
                <w:rtl/>
                <w:lang w:bidi="fa-IR"/>
              </w:rPr>
            </w:pPr>
            <w:r w:rsidRPr="00B179A3">
              <w:rPr>
                <w:rFonts w:cs="B Nazanin" w:hint="cs"/>
                <w:b/>
                <w:bCs/>
                <w:sz w:val="20"/>
                <w:szCs w:val="20"/>
                <w:rtl/>
              </w:rPr>
              <w:t>اختصاصی</w:t>
            </w:r>
          </w:p>
        </w:tc>
        <w:tc>
          <w:tcPr>
            <w:tcW w:w="627" w:type="dxa"/>
            <w:gridSpan w:val="2"/>
            <w:vMerge w:val="restart"/>
            <w:tcBorders>
              <w:top w:val="single" w:sz="12" w:space="0" w:color="auto"/>
              <w:left w:val="single" w:sz="12" w:space="0" w:color="auto"/>
              <w:bottom w:val="single" w:sz="12" w:space="0" w:color="auto"/>
              <w:right w:val="single" w:sz="12" w:space="0" w:color="auto"/>
            </w:tcBorders>
            <w:textDirection w:val="tbRl"/>
          </w:tcPr>
          <w:p w:rsidR="00B179A3" w:rsidRPr="008A1816" w:rsidRDefault="00B179A3" w:rsidP="00650C55">
            <w:pPr>
              <w:bidi/>
              <w:ind w:left="113" w:right="113"/>
              <w:jc w:val="center"/>
              <w:rPr>
                <w:rFonts w:cs="B Nazanin"/>
                <w:b/>
                <w:bCs/>
                <w:sz w:val="18"/>
                <w:szCs w:val="18"/>
                <w:rtl/>
              </w:rPr>
            </w:pPr>
            <w:r w:rsidRPr="008A1816">
              <w:rPr>
                <w:rFonts w:cs="B Nazanin" w:hint="cs"/>
                <w:b/>
                <w:bCs/>
                <w:sz w:val="18"/>
                <w:szCs w:val="18"/>
                <w:rtl/>
              </w:rPr>
              <w:t>مشترکات شغلی</w:t>
            </w:r>
          </w:p>
        </w:tc>
        <w:tc>
          <w:tcPr>
            <w:tcW w:w="7297" w:type="dxa"/>
            <w:gridSpan w:val="2"/>
            <w:tcBorders>
              <w:left w:val="single" w:sz="12" w:space="0" w:color="auto"/>
            </w:tcBorders>
          </w:tcPr>
          <w:p w:rsidR="00B179A3" w:rsidRPr="00007311" w:rsidRDefault="00B179A3" w:rsidP="00650C55">
            <w:pPr>
              <w:bidi/>
              <w:rPr>
                <w:rFonts w:cs="B Nazanin"/>
                <w:sz w:val="18"/>
                <w:szCs w:val="18"/>
                <w:rtl/>
                <w:lang w:bidi="fa-IR"/>
              </w:rPr>
            </w:pPr>
            <w:r w:rsidRPr="004B4931">
              <w:rPr>
                <w:rFonts w:cs="B Nazanin" w:hint="cs"/>
                <w:sz w:val="18"/>
                <w:szCs w:val="18"/>
                <w:rtl/>
                <w:lang w:bidi="fa-IR"/>
              </w:rPr>
              <w:t>شناسایی و توجه به تفاوتهای فردی دانشجویان به منظور حل مشکل آموزشی و تربیتی آنان</w:t>
            </w:r>
          </w:p>
        </w:tc>
        <w:tc>
          <w:tcPr>
            <w:tcW w:w="525" w:type="dxa"/>
            <w:tcBorders>
              <w:top w:val="single" w:sz="12" w:space="0" w:color="auto"/>
            </w:tcBorders>
            <w:vAlign w:val="center"/>
          </w:tcPr>
          <w:p w:rsidR="00B179A3" w:rsidRPr="00B03A17" w:rsidRDefault="00B179A3" w:rsidP="00650C55">
            <w:pPr>
              <w:jc w:val="center"/>
              <w:rPr>
                <w:rFonts w:cs="B Nazanin"/>
                <w:sz w:val="16"/>
                <w:szCs w:val="16"/>
                <w:rtl/>
              </w:rPr>
            </w:pPr>
            <w:r>
              <w:rPr>
                <w:rFonts w:cs="B Nazanin" w:hint="cs"/>
                <w:sz w:val="16"/>
                <w:szCs w:val="16"/>
                <w:rtl/>
              </w:rPr>
              <w:t>3</w:t>
            </w:r>
          </w:p>
        </w:tc>
        <w:tc>
          <w:tcPr>
            <w:tcW w:w="562" w:type="dxa"/>
            <w:vMerge w:val="restart"/>
            <w:tcBorders>
              <w:top w:val="single" w:sz="12" w:space="0" w:color="auto"/>
              <w:bottom w:val="single" w:sz="12" w:space="0" w:color="auto"/>
            </w:tcBorders>
            <w:vAlign w:val="center"/>
          </w:tcPr>
          <w:p w:rsidR="00B179A3" w:rsidRPr="00A5223D" w:rsidRDefault="00B179A3" w:rsidP="00650C55">
            <w:pPr>
              <w:bidi/>
              <w:jc w:val="center"/>
              <w:rPr>
                <w:rFonts w:cs="B Nazanin"/>
                <w:sz w:val="16"/>
                <w:szCs w:val="16"/>
                <w:rtl/>
              </w:rPr>
            </w:pPr>
            <w:r w:rsidRPr="00A5223D">
              <w:rPr>
                <w:rFonts w:cs="B Nazanin" w:hint="cs"/>
                <w:sz w:val="16"/>
                <w:szCs w:val="16"/>
                <w:rtl/>
              </w:rPr>
              <w:t>30</w:t>
            </w:r>
          </w:p>
        </w:tc>
        <w:tc>
          <w:tcPr>
            <w:tcW w:w="525" w:type="dxa"/>
            <w:tcBorders>
              <w:top w:val="single" w:sz="12" w:space="0" w:color="auto"/>
            </w:tcBorders>
          </w:tcPr>
          <w:p w:rsidR="00B179A3" w:rsidRPr="00A5223D" w:rsidRDefault="00B179A3" w:rsidP="00650C55">
            <w:pPr>
              <w:bidi/>
              <w:rPr>
                <w:rFonts w:cs="B Nazanin"/>
                <w:sz w:val="16"/>
                <w:szCs w:val="16"/>
                <w:rtl/>
              </w:rPr>
            </w:pPr>
          </w:p>
        </w:tc>
        <w:tc>
          <w:tcPr>
            <w:tcW w:w="525" w:type="dxa"/>
            <w:tcBorders>
              <w:top w:val="single" w:sz="12" w:space="0" w:color="auto"/>
              <w:right w:val="single" w:sz="12" w:space="0" w:color="auto"/>
            </w:tcBorders>
          </w:tcPr>
          <w:p w:rsidR="00B179A3" w:rsidRPr="00D40588" w:rsidRDefault="00B179A3" w:rsidP="00650C55">
            <w:pPr>
              <w:bidi/>
              <w:jc w:val="center"/>
              <w:rPr>
                <w:rFonts w:cs="B Nazanin"/>
                <w:sz w:val="12"/>
                <w:szCs w:val="12"/>
                <w:rtl/>
              </w:rPr>
            </w:pPr>
          </w:p>
        </w:tc>
        <w:tc>
          <w:tcPr>
            <w:tcW w:w="701" w:type="dxa"/>
            <w:vMerge w:val="restart"/>
            <w:tcBorders>
              <w:top w:val="single" w:sz="12" w:space="0" w:color="auto"/>
              <w:left w:val="single" w:sz="12" w:space="0" w:color="auto"/>
              <w:bottom w:val="single" w:sz="12" w:space="0" w:color="auto"/>
              <w:right w:val="single" w:sz="12" w:space="0" w:color="auto"/>
            </w:tcBorders>
          </w:tcPr>
          <w:p w:rsidR="00B179A3" w:rsidRPr="00D40588" w:rsidRDefault="00B179A3" w:rsidP="00650C55">
            <w:pPr>
              <w:bidi/>
              <w:jc w:val="center"/>
              <w:rPr>
                <w:rFonts w:cs="B Nazanin"/>
                <w:sz w:val="12"/>
                <w:szCs w:val="12"/>
                <w:rtl/>
              </w:rPr>
            </w:pPr>
          </w:p>
        </w:tc>
      </w:tr>
      <w:tr w:rsidR="00B179A3" w:rsidRPr="00D40588" w:rsidTr="00A366FF">
        <w:trPr>
          <w:jc w:val="center"/>
        </w:trPr>
        <w:tc>
          <w:tcPr>
            <w:tcW w:w="547" w:type="dxa"/>
            <w:gridSpan w:val="2"/>
            <w:vMerge/>
            <w:tcBorders>
              <w:left w:val="single" w:sz="12" w:space="0" w:color="auto"/>
              <w:bottom w:val="single" w:sz="12" w:space="0" w:color="auto"/>
              <w:right w:val="single" w:sz="12" w:space="0" w:color="auto"/>
            </w:tcBorders>
            <w:shd w:val="clear" w:color="auto" w:fill="D5DCE4" w:themeFill="text2" w:themeFillTint="33"/>
          </w:tcPr>
          <w:p w:rsidR="00B179A3" w:rsidRDefault="00B179A3" w:rsidP="00650C55">
            <w:pPr>
              <w:bidi/>
              <w:rPr>
                <w:rtl/>
                <w:lang w:bidi="fa-IR"/>
              </w:rPr>
            </w:pPr>
          </w:p>
        </w:tc>
        <w:tc>
          <w:tcPr>
            <w:tcW w:w="627" w:type="dxa"/>
            <w:gridSpan w:val="2"/>
            <w:vMerge/>
            <w:tcBorders>
              <w:left w:val="single" w:sz="12" w:space="0" w:color="auto"/>
              <w:bottom w:val="single" w:sz="12" w:space="0" w:color="auto"/>
              <w:right w:val="single" w:sz="12" w:space="0" w:color="auto"/>
            </w:tcBorders>
          </w:tcPr>
          <w:p w:rsidR="00B179A3" w:rsidRPr="008A1816" w:rsidRDefault="00B179A3" w:rsidP="00650C55">
            <w:pPr>
              <w:bidi/>
              <w:ind w:left="113" w:right="113"/>
              <w:jc w:val="center"/>
              <w:rPr>
                <w:rFonts w:cs="B Nazanin"/>
                <w:b/>
                <w:bCs/>
                <w:sz w:val="18"/>
                <w:szCs w:val="18"/>
                <w:rtl/>
              </w:rPr>
            </w:pPr>
          </w:p>
        </w:tc>
        <w:tc>
          <w:tcPr>
            <w:tcW w:w="7297" w:type="dxa"/>
            <w:gridSpan w:val="2"/>
            <w:tcBorders>
              <w:left w:val="single" w:sz="12" w:space="0" w:color="auto"/>
            </w:tcBorders>
          </w:tcPr>
          <w:p w:rsidR="00B179A3" w:rsidRPr="00007311" w:rsidRDefault="00B179A3" w:rsidP="00650C55">
            <w:pPr>
              <w:bidi/>
              <w:rPr>
                <w:rFonts w:cs="B Nazanin"/>
                <w:sz w:val="18"/>
                <w:szCs w:val="18"/>
                <w:rtl/>
                <w:lang w:bidi="fa-IR"/>
              </w:rPr>
            </w:pPr>
            <w:r w:rsidRPr="004B4931">
              <w:rPr>
                <w:rFonts w:cs="B Nazanin" w:hint="cs"/>
                <w:sz w:val="18"/>
                <w:szCs w:val="18"/>
                <w:rtl/>
                <w:lang w:bidi="fa-IR"/>
              </w:rPr>
              <w:t>استفاده از طرح درس، رعایت بودجه بندی وتهیه محتوای آموزشی در رشته مورد تدریس و بازنگری مداوم محتوای دروس</w:t>
            </w:r>
          </w:p>
        </w:tc>
        <w:tc>
          <w:tcPr>
            <w:tcW w:w="525" w:type="dxa"/>
            <w:vAlign w:val="center"/>
          </w:tcPr>
          <w:p w:rsidR="00B179A3" w:rsidRDefault="00B179A3" w:rsidP="00650C55">
            <w:pPr>
              <w:jc w:val="center"/>
            </w:pPr>
            <w:r w:rsidRPr="00376A64">
              <w:rPr>
                <w:rFonts w:cs="B Nazanin" w:hint="cs"/>
                <w:sz w:val="16"/>
                <w:szCs w:val="16"/>
                <w:rtl/>
              </w:rPr>
              <w:t>3</w:t>
            </w:r>
          </w:p>
        </w:tc>
        <w:tc>
          <w:tcPr>
            <w:tcW w:w="562" w:type="dxa"/>
            <w:vMerge/>
            <w:tcBorders>
              <w:bottom w:val="single" w:sz="12" w:space="0" w:color="auto"/>
            </w:tcBorders>
          </w:tcPr>
          <w:p w:rsidR="00B179A3" w:rsidRPr="00A5223D" w:rsidRDefault="00B179A3" w:rsidP="00650C55">
            <w:pPr>
              <w:bidi/>
              <w:jc w:val="center"/>
              <w:rPr>
                <w:rFonts w:cs="B Nazanin"/>
                <w:sz w:val="16"/>
                <w:szCs w:val="16"/>
                <w:rtl/>
              </w:rPr>
            </w:pPr>
          </w:p>
        </w:tc>
        <w:tc>
          <w:tcPr>
            <w:tcW w:w="525" w:type="dxa"/>
          </w:tcPr>
          <w:p w:rsidR="00B179A3" w:rsidRPr="00A5223D" w:rsidRDefault="00B179A3" w:rsidP="00650C55">
            <w:pPr>
              <w:bidi/>
              <w:rPr>
                <w:rFonts w:cs="B Nazanin"/>
                <w:sz w:val="16"/>
                <w:szCs w:val="16"/>
                <w:rtl/>
              </w:rPr>
            </w:pPr>
          </w:p>
        </w:tc>
        <w:tc>
          <w:tcPr>
            <w:tcW w:w="525" w:type="dxa"/>
            <w:tcBorders>
              <w:right w:val="single" w:sz="12" w:space="0" w:color="auto"/>
            </w:tcBorders>
          </w:tcPr>
          <w:p w:rsidR="00B179A3" w:rsidRPr="00D40588" w:rsidRDefault="00B179A3" w:rsidP="00650C55">
            <w:pPr>
              <w:bidi/>
              <w:jc w:val="center"/>
              <w:rPr>
                <w:rFonts w:cs="B Nazanin"/>
                <w:sz w:val="12"/>
                <w:szCs w:val="12"/>
                <w:rtl/>
              </w:rPr>
            </w:pPr>
          </w:p>
        </w:tc>
        <w:tc>
          <w:tcPr>
            <w:tcW w:w="701" w:type="dxa"/>
            <w:vMerge/>
            <w:tcBorders>
              <w:left w:val="single" w:sz="12" w:space="0" w:color="auto"/>
              <w:bottom w:val="single" w:sz="12" w:space="0" w:color="auto"/>
              <w:right w:val="single" w:sz="12" w:space="0" w:color="auto"/>
            </w:tcBorders>
          </w:tcPr>
          <w:p w:rsidR="00B179A3" w:rsidRPr="00D40588" w:rsidRDefault="00B179A3" w:rsidP="00650C55">
            <w:pPr>
              <w:bidi/>
              <w:jc w:val="center"/>
              <w:rPr>
                <w:rFonts w:cs="B Nazanin"/>
                <w:sz w:val="12"/>
                <w:szCs w:val="12"/>
                <w:rtl/>
              </w:rPr>
            </w:pPr>
          </w:p>
        </w:tc>
      </w:tr>
      <w:tr w:rsidR="00B179A3" w:rsidRPr="00D40588" w:rsidTr="00A366FF">
        <w:trPr>
          <w:jc w:val="center"/>
        </w:trPr>
        <w:tc>
          <w:tcPr>
            <w:tcW w:w="547" w:type="dxa"/>
            <w:gridSpan w:val="2"/>
            <w:vMerge/>
            <w:tcBorders>
              <w:left w:val="single" w:sz="12" w:space="0" w:color="auto"/>
              <w:bottom w:val="single" w:sz="12" w:space="0" w:color="auto"/>
              <w:right w:val="single" w:sz="12" w:space="0" w:color="auto"/>
            </w:tcBorders>
            <w:shd w:val="clear" w:color="auto" w:fill="D5DCE4" w:themeFill="text2" w:themeFillTint="33"/>
          </w:tcPr>
          <w:p w:rsidR="00B179A3" w:rsidRDefault="00B179A3" w:rsidP="00650C55">
            <w:pPr>
              <w:bidi/>
              <w:rPr>
                <w:rtl/>
                <w:lang w:bidi="fa-IR"/>
              </w:rPr>
            </w:pPr>
          </w:p>
        </w:tc>
        <w:tc>
          <w:tcPr>
            <w:tcW w:w="627" w:type="dxa"/>
            <w:gridSpan w:val="2"/>
            <w:vMerge/>
            <w:tcBorders>
              <w:left w:val="single" w:sz="12" w:space="0" w:color="auto"/>
              <w:bottom w:val="single" w:sz="12" w:space="0" w:color="auto"/>
              <w:right w:val="single" w:sz="12" w:space="0" w:color="auto"/>
            </w:tcBorders>
          </w:tcPr>
          <w:p w:rsidR="00B179A3" w:rsidRPr="008A1816" w:rsidRDefault="00B179A3" w:rsidP="00650C55">
            <w:pPr>
              <w:bidi/>
              <w:ind w:left="113" w:right="113"/>
              <w:jc w:val="center"/>
              <w:rPr>
                <w:rFonts w:cs="B Nazanin"/>
                <w:b/>
                <w:bCs/>
                <w:sz w:val="18"/>
                <w:szCs w:val="18"/>
                <w:rtl/>
              </w:rPr>
            </w:pPr>
          </w:p>
        </w:tc>
        <w:tc>
          <w:tcPr>
            <w:tcW w:w="7297" w:type="dxa"/>
            <w:gridSpan w:val="2"/>
            <w:tcBorders>
              <w:left w:val="single" w:sz="12" w:space="0" w:color="auto"/>
            </w:tcBorders>
          </w:tcPr>
          <w:p w:rsidR="00B179A3" w:rsidRPr="00007311" w:rsidRDefault="00B179A3" w:rsidP="00650C55">
            <w:pPr>
              <w:bidi/>
              <w:rPr>
                <w:rFonts w:cs="B Nazanin"/>
                <w:sz w:val="18"/>
                <w:szCs w:val="18"/>
                <w:rtl/>
                <w:lang w:bidi="fa-IR"/>
              </w:rPr>
            </w:pPr>
            <w:r w:rsidRPr="004B4931">
              <w:rPr>
                <w:rFonts w:cs="B Nazanin" w:hint="cs"/>
                <w:sz w:val="18"/>
                <w:szCs w:val="18"/>
                <w:rtl/>
                <w:lang w:bidi="fa-IR"/>
              </w:rPr>
              <w:t>ارزشیابی مستمر از فرآیند یاددهی، یادگیری و بکارگیری نتایج ارزشیابی برای ارتقاء کیفیت آموزشی و تربیتی و رعایت اصول سنجش در انجام ارزشیابی ها</w:t>
            </w:r>
          </w:p>
        </w:tc>
        <w:tc>
          <w:tcPr>
            <w:tcW w:w="525" w:type="dxa"/>
            <w:vAlign w:val="center"/>
          </w:tcPr>
          <w:p w:rsidR="00B179A3" w:rsidRDefault="00B179A3" w:rsidP="00650C55">
            <w:pPr>
              <w:jc w:val="center"/>
            </w:pPr>
            <w:r w:rsidRPr="00376A64">
              <w:rPr>
                <w:rFonts w:cs="B Nazanin" w:hint="cs"/>
                <w:sz w:val="16"/>
                <w:szCs w:val="16"/>
                <w:rtl/>
              </w:rPr>
              <w:t>3</w:t>
            </w:r>
          </w:p>
        </w:tc>
        <w:tc>
          <w:tcPr>
            <w:tcW w:w="562" w:type="dxa"/>
            <w:vMerge/>
            <w:tcBorders>
              <w:bottom w:val="single" w:sz="12" w:space="0" w:color="auto"/>
            </w:tcBorders>
          </w:tcPr>
          <w:p w:rsidR="00B179A3" w:rsidRPr="00A5223D" w:rsidRDefault="00B179A3" w:rsidP="00650C55">
            <w:pPr>
              <w:bidi/>
              <w:jc w:val="center"/>
              <w:rPr>
                <w:rFonts w:cs="B Nazanin"/>
                <w:sz w:val="16"/>
                <w:szCs w:val="16"/>
                <w:rtl/>
              </w:rPr>
            </w:pPr>
          </w:p>
        </w:tc>
        <w:tc>
          <w:tcPr>
            <w:tcW w:w="525" w:type="dxa"/>
          </w:tcPr>
          <w:p w:rsidR="00B179A3" w:rsidRPr="00A5223D" w:rsidRDefault="00B179A3" w:rsidP="00650C55">
            <w:pPr>
              <w:bidi/>
              <w:rPr>
                <w:rFonts w:cs="B Nazanin"/>
                <w:sz w:val="16"/>
                <w:szCs w:val="16"/>
                <w:rtl/>
              </w:rPr>
            </w:pPr>
          </w:p>
        </w:tc>
        <w:tc>
          <w:tcPr>
            <w:tcW w:w="525" w:type="dxa"/>
            <w:tcBorders>
              <w:right w:val="single" w:sz="12" w:space="0" w:color="auto"/>
            </w:tcBorders>
          </w:tcPr>
          <w:p w:rsidR="00B179A3" w:rsidRPr="00D40588" w:rsidRDefault="00B179A3" w:rsidP="00650C55">
            <w:pPr>
              <w:bidi/>
              <w:jc w:val="center"/>
              <w:rPr>
                <w:rFonts w:cs="B Nazanin"/>
                <w:sz w:val="12"/>
                <w:szCs w:val="12"/>
                <w:rtl/>
              </w:rPr>
            </w:pPr>
          </w:p>
        </w:tc>
        <w:tc>
          <w:tcPr>
            <w:tcW w:w="701" w:type="dxa"/>
            <w:vMerge/>
            <w:tcBorders>
              <w:left w:val="single" w:sz="12" w:space="0" w:color="auto"/>
              <w:bottom w:val="single" w:sz="12" w:space="0" w:color="auto"/>
              <w:right w:val="single" w:sz="12" w:space="0" w:color="auto"/>
            </w:tcBorders>
          </w:tcPr>
          <w:p w:rsidR="00B179A3" w:rsidRPr="00D40588" w:rsidRDefault="00B179A3" w:rsidP="00650C55">
            <w:pPr>
              <w:bidi/>
              <w:jc w:val="center"/>
              <w:rPr>
                <w:rFonts w:cs="B Nazanin"/>
                <w:sz w:val="12"/>
                <w:szCs w:val="12"/>
                <w:rtl/>
              </w:rPr>
            </w:pPr>
          </w:p>
        </w:tc>
      </w:tr>
      <w:tr w:rsidR="00B179A3" w:rsidRPr="00D40588" w:rsidTr="00A366FF">
        <w:trPr>
          <w:jc w:val="center"/>
        </w:trPr>
        <w:tc>
          <w:tcPr>
            <w:tcW w:w="547" w:type="dxa"/>
            <w:gridSpan w:val="2"/>
            <w:vMerge/>
            <w:tcBorders>
              <w:left w:val="single" w:sz="12" w:space="0" w:color="auto"/>
              <w:bottom w:val="single" w:sz="12" w:space="0" w:color="auto"/>
              <w:right w:val="single" w:sz="12" w:space="0" w:color="auto"/>
            </w:tcBorders>
            <w:shd w:val="clear" w:color="auto" w:fill="D5DCE4" w:themeFill="text2" w:themeFillTint="33"/>
          </w:tcPr>
          <w:p w:rsidR="00B179A3" w:rsidRDefault="00B179A3" w:rsidP="00650C55">
            <w:pPr>
              <w:bidi/>
              <w:rPr>
                <w:rtl/>
                <w:lang w:bidi="fa-IR"/>
              </w:rPr>
            </w:pPr>
          </w:p>
        </w:tc>
        <w:tc>
          <w:tcPr>
            <w:tcW w:w="627" w:type="dxa"/>
            <w:gridSpan w:val="2"/>
            <w:vMerge/>
            <w:tcBorders>
              <w:left w:val="single" w:sz="12" w:space="0" w:color="auto"/>
              <w:bottom w:val="single" w:sz="12" w:space="0" w:color="auto"/>
              <w:right w:val="single" w:sz="12" w:space="0" w:color="auto"/>
            </w:tcBorders>
          </w:tcPr>
          <w:p w:rsidR="00B179A3" w:rsidRPr="008A1816" w:rsidRDefault="00B179A3" w:rsidP="00650C55">
            <w:pPr>
              <w:bidi/>
              <w:ind w:left="113" w:right="113"/>
              <w:jc w:val="center"/>
              <w:rPr>
                <w:rFonts w:cs="B Nazanin"/>
                <w:b/>
                <w:bCs/>
                <w:sz w:val="18"/>
                <w:szCs w:val="18"/>
                <w:rtl/>
              </w:rPr>
            </w:pPr>
          </w:p>
        </w:tc>
        <w:tc>
          <w:tcPr>
            <w:tcW w:w="7297" w:type="dxa"/>
            <w:gridSpan w:val="2"/>
            <w:tcBorders>
              <w:left w:val="single" w:sz="12" w:space="0" w:color="auto"/>
            </w:tcBorders>
          </w:tcPr>
          <w:p w:rsidR="00B179A3" w:rsidRPr="00007311" w:rsidRDefault="00B179A3" w:rsidP="00650C55">
            <w:pPr>
              <w:bidi/>
              <w:rPr>
                <w:rFonts w:cs="B Nazanin"/>
                <w:sz w:val="18"/>
                <w:szCs w:val="18"/>
                <w:rtl/>
                <w:lang w:bidi="fa-IR"/>
              </w:rPr>
            </w:pPr>
            <w:r w:rsidRPr="004B4931">
              <w:rPr>
                <w:rFonts w:cs="B Nazanin" w:hint="cs"/>
                <w:sz w:val="18"/>
                <w:szCs w:val="18"/>
                <w:rtl/>
                <w:lang w:bidi="fa-IR"/>
              </w:rPr>
              <w:t>رعایت مقررات در طرح سوال و تصحیح اوراق امتحانی، ثبت نمرات و تحویل به موقع آنها به دانشکده/آموزشکده و رسیدگی به اعتراض دانشجویان در موعد مقرر</w:t>
            </w:r>
          </w:p>
        </w:tc>
        <w:tc>
          <w:tcPr>
            <w:tcW w:w="525" w:type="dxa"/>
            <w:vAlign w:val="center"/>
          </w:tcPr>
          <w:p w:rsidR="00B179A3" w:rsidRDefault="00B179A3" w:rsidP="00650C55">
            <w:pPr>
              <w:jc w:val="center"/>
            </w:pPr>
            <w:r w:rsidRPr="00376A64">
              <w:rPr>
                <w:rFonts w:cs="B Nazanin" w:hint="cs"/>
                <w:sz w:val="16"/>
                <w:szCs w:val="16"/>
                <w:rtl/>
              </w:rPr>
              <w:t>3</w:t>
            </w:r>
          </w:p>
        </w:tc>
        <w:tc>
          <w:tcPr>
            <w:tcW w:w="562" w:type="dxa"/>
            <w:vMerge/>
            <w:tcBorders>
              <w:bottom w:val="single" w:sz="12" w:space="0" w:color="auto"/>
            </w:tcBorders>
          </w:tcPr>
          <w:p w:rsidR="00B179A3" w:rsidRPr="00A5223D" w:rsidRDefault="00B179A3" w:rsidP="00650C55">
            <w:pPr>
              <w:bidi/>
              <w:jc w:val="center"/>
              <w:rPr>
                <w:rFonts w:cs="B Nazanin"/>
                <w:sz w:val="16"/>
                <w:szCs w:val="16"/>
                <w:rtl/>
              </w:rPr>
            </w:pPr>
          </w:p>
        </w:tc>
        <w:tc>
          <w:tcPr>
            <w:tcW w:w="525" w:type="dxa"/>
          </w:tcPr>
          <w:p w:rsidR="00B179A3" w:rsidRPr="00A5223D" w:rsidRDefault="00B179A3" w:rsidP="00650C55">
            <w:pPr>
              <w:bidi/>
              <w:rPr>
                <w:rFonts w:cs="B Nazanin"/>
                <w:sz w:val="16"/>
                <w:szCs w:val="16"/>
                <w:rtl/>
              </w:rPr>
            </w:pPr>
          </w:p>
        </w:tc>
        <w:tc>
          <w:tcPr>
            <w:tcW w:w="525" w:type="dxa"/>
            <w:tcBorders>
              <w:right w:val="single" w:sz="12" w:space="0" w:color="auto"/>
            </w:tcBorders>
          </w:tcPr>
          <w:p w:rsidR="00B179A3" w:rsidRPr="00D40588" w:rsidRDefault="00B179A3" w:rsidP="00650C55">
            <w:pPr>
              <w:bidi/>
              <w:jc w:val="center"/>
              <w:rPr>
                <w:rFonts w:cs="B Nazanin"/>
                <w:sz w:val="12"/>
                <w:szCs w:val="12"/>
                <w:rtl/>
              </w:rPr>
            </w:pPr>
          </w:p>
        </w:tc>
        <w:tc>
          <w:tcPr>
            <w:tcW w:w="701" w:type="dxa"/>
            <w:vMerge/>
            <w:tcBorders>
              <w:left w:val="single" w:sz="12" w:space="0" w:color="auto"/>
              <w:bottom w:val="single" w:sz="12" w:space="0" w:color="auto"/>
              <w:right w:val="single" w:sz="12" w:space="0" w:color="auto"/>
            </w:tcBorders>
          </w:tcPr>
          <w:p w:rsidR="00B179A3" w:rsidRPr="00D40588" w:rsidRDefault="00B179A3" w:rsidP="00650C55">
            <w:pPr>
              <w:bidi/>
              <w:jc w:val="center"/>
              <w:rPr>
                <w:rFonts w:cs="B Nazanin"/>
                <w:sz w:val="12"/>
                <w:szCs w:val="12"/>
                <w:rtl/>
              </w:rPr>
            </w:pPr>
          </w:p>
        </w:tc>
      </w:tr>
      <w:tr w:rsidR="00B179A3" w:rsidRPr="00D40588" w:rsidTr="00A366FF">
        <w:trPr>
          <w:jc w:val="center"/>
        </w:trPr>
        <w:tc>
          <w:tcPr>
            <w:tcW w:w="547" w:type="dxa"/>
            <w:gridSpan w:val="2"/>
            <w:vMerge/>
            <w:tcBorders>
              <w:left w:val="single" w:sz="12" w:space="0" w:color="auto"/>
              <w:bottom w:val="single" w:sz="12" w:space="0" w:color="auto"/>
              <w:right w:val="single" w:sz="12" w:space="0" w:color="auto"/>
            </w:tcBorders>
            <w:shd w:val="clear" w:color="auto" w:fill="D5DCE4" w:themeFill="text2" w:themeFillTint="33"/>
          </w:tcPr>
          <w:p w:rsidR="00B179A3" w:rsidRDefault="00B179A3" w:rsidP="00650C55">
            <w:pPr>
              <w:bidi/>
              <w:rPr>
                <w:rtl/>
                <w:lang w:bidi="fa-IR"/>
              </w:rPr>
            </w:pPr>
          </w:p>
        </w:tc>
        <w:tc>
          <w:tcPr>
            <w:tcW w:w="627" w:type="dxa"/>
            <w:gridSpan w:val="2"/>
            <w:vMerge/>
            <w:tcBorders>
              <w:left w:val="single" w:sz="12" w:space="0" w:color="auto"/>
              <w:bottom w:val="single" w:sz="12" w:space="0" w:color="auto"/>
              <w:right w:val="single" w:sz="12" w:space="0" w:color="auto"/>
            </w:tcBorders>
          </w:tcPr>
          <w:p w:rsidR="00B179A3" w:rsidRPr="008A1816" w:rsidRDefault="00B179A3" w:rsidP="00650C55">
            <w:pPr>
              <w:bidi/>
              <w:ind w:left="113" w:right="113"/>
              <w:jc w:val="center"/>
              <w:rPr>
                <w:rFonts w:cs="B Nazanin"/>
                <w:b/>
                <w:bCs/>
                <w:sz w:val="18"/>
                <w:szCs w:val="18"/>
                <w:rtl/>
              </w:rPr>
            </w:pPr>
          </w:p>
        </w:tc>
        <w:tc>
          <w:tcPr>
            <w:tcW w:w="7297" w:type="dxa"/>
            <w:gridSpan w:val="2"/>
            <w:tcBorders>
              <w:left w:val="single" w:sz="12" w:space="0" w:color="auto"/>
            </w:tcBorders>
          </w:tcPr>
          <w:p w:rsidR="00B179A3" w:rsidRPr="004B4931" w:rsidRDefault="00B179A3" w:rsidP="00650C55">
            <w:pPr>
              <w:bidi/>
              <w:rPr>
                <w:rFonts w:cs="B Nazanin"/>
                <w:sz w:val="18"/>
                <w:szCs w:val="18"/>
                <w:rtl/>
                <w:lang w:bidi="fa-IR"/>
              </w:rPr>
            </w:pPr>
            <w:r w:rsidRPr="004B4931">
              <w:rPr>
                <w:rFonts w:cs="B Nazanin" w:hint="cs"/>
                <w:sz w:val="18"/>
                <w:szCs w:val="18"/>
                <w:rtl/>
                <w:lang w:bidi="fa-IR"/>
              </w:rPr>
              <w:t>مشارکت در بحث ایده پردازی، تولید و تجاری سازی در راستای کارآفرینی و ایجاد درآمد پایدار</w:t>
            </w:r>
          </w:p>
        </w:tc>
        <w:tc>
          <w:tcPr>
            <w:tcW w:w="525" w:type="dxa"/>
            <w:vAlign w:val="center"/>
          </w:tcPr>
          <w:p w:rsidR="00B179A3" w:rsidRDefault="00B179A3" w:rsidP="00650C55">
            <w:pPr>
              <w:jc w:val="center"/>
            </w:pPr>
            <w:r w:rsidRPr="00376A64">
              <w:rPr>
                <w:rFonts w:cs="B Nazanin" w:hint="cs"/>
                <w:sz w:val="16"/>
                <w:szCs w:val="16"/>
                <w:rtl/>
              </w:rPr>
              <w:t>3</w:t>
            </w:r>
          </w:p>
        </w:tc>
        <w:tc>
          <w:tcPr>
            <w:tcW w:w="562" w:type="dxa"/>
            <w:vMerge/>
            <w:tcBorders>
              <w:bottom w:val="single" w:sz="12" w:space="0" w:color="auto"/>
            </w:tcBorders>
          </w:tcPr>
          <w:p w:rsidR="00B179A3" w:rsidRPr="00A5223D" w:rsidRDefault="00B179A3" w:rsidP="00650C55">
            <w:pPr>
              <w:bidi/>
              <w:jc w:val="center"/>
              <w:rPr>
                <w:rFonts w:cs="B Nazanin"/>
                <w:sz w:val="16"/>
                <w:szCs w:val="16"/>
                <w:rtl/>
              </w:rPr>
            </w:pPr>
          </w:p>
        </w:tc>
        <w:tc>
          <w:tcPr>
            <w:tcW w:w="525" w:type="dxa"/>
          </w:tcPr>
          <w:p w:rsidR="00B179A3" w:rsidRPr="00A5223D" w:rsidRDefault="00B179A3" w:rsidP="00650C55">
            <w:pPr>
              <w:bidi/>
              <w:rPr>
                <w:rFonts w:cs="B Nazanin"/>
                <w:sz w:val="16"/>
                <w:szCs w:val="16"/>
                <w:rtl/>
              </w:rPr>
            </w:pPr>
          </w:p>
        </w:tc>
        <w:tc>
          <w:tcPr>
            <w:tcW w:w="525" w:type="dxa"/>
            <w:tcBorders>
              <w:right w:val="single" w:sz="12" w:space="0" w:color="auto"/>
            </w:tcBorders>
          </w:tcPr>
          <w:p w:rsidR="00B179A3" w:rsidRPr="00D40588" w:rsidRDefault="00B179A3" w:rsidP="00650C55">
            <w:pPr>
              <w:bidi/>
              <w:jc w:val="center"/>
              <w:rPr>
                <w:rFonts w:cs="B Nazanin"/>
                <w:sz w:val="12"/>
                <w:szCs w:val="12"/>
                <w:rtl/>
              </w:rPr>
            </w:pPr>
          </w:p>
        </w:tc>
        <w:tc>
          <w:tcPr>
            <w:tcW w:w="701" w:type="dxa"/>
            <w:vMerge/>
            <w:tcBorders>
              <w:left w:val="single" w:sz="12" w:space="0" w:color="auto"/>
              <w:bottom w:val="single" w:sz="12" w:space="0" w:color="auto"/>
              <w:right w:val="single" w:sz="12" w:space="0" w:color="auto"/>
            </w:tcBorders>
          </w:tcPr>
          <w:p w:rsidR="00B179A3" w:rsidRPr="00D40588" w:rsidRDefault="00B179A3" w:rsidP="00650C55">
            <w:pPr>
              <w:bidi/>
              <w:jc w:val="center"/>
              <w:rPr>
                <w:rFonts w:cs="B Nazanin"/>
                <w:sz w:val="12"/>
                <w:szCs w:val="12"/>
                <w:rtl/>
              </w:rPr>
            </w:pPr>
          </w:p>
        </w:tc>
      </w:tr>
      <w:tr w:rsidR="00B179A3" w:rsidRPr="00D40588" w:rsidTr="00A366FF">
        <w:trPr>
          <w:jc w:val="center"/>
        </w:trPr>
        <w:tc>
          <w:tcPr>
            <w:tcW w:w="547" w:type="dxa"/>
            <w:gridSpan w:val="2"/>
            <w:vMerge/>
            <w:tcBorders>
              <w:left w:val="single" w:sz="12" w:space="0" w:color="auto"/>
              <w:bottom w:val="single" w:sz="12" w:space="0" w:color="auto"/>
              <w:right w:val="single" w:sz="12" w:space="0" w:color="auto"/>
            </w:tcBorders>
            <w:shd w:val="clear" w:color="auto" w:fill="D5DCE4" w:themeFill="text2" w:themeFillTint="33"/>
          </w:tcPr>
          <w:p w:rsidR="00B179A3" w:rsidRDefault="00B179A3" w:rsidP="00650C55">
            <w:pPr>
              <w:bidi/>
              <w:rPr>
                <w:rtl/>
                <w:lang w:bidi="fa-IR"/>
              </w:rPr>
            </w:pPr>
          </w:p>
        </w:tc>
        <w:tc>
          <w:tcPr>
            <w:tcW w:w="627" w:type="dxa"/>
            <w:gridSpan w:val="2"/>
            <w:vMerge/>
            <w:tcBorders>
              <w:left w:val="single" w:sz="12" w:space="0" w:color="auto"/>
              <w:bottom w:val="single" w:sz="12" w:space="0" w:color="auto"/>
              <w:right w:val="single" w:sz="12" w:space="0" w:color="auto"/>
            </w:tcBorders>
          </w:tcPr>
          <w:p w:rsidR="00B179A3" w:rsidRPr="008A1816" w:rsidRDefault="00B179A3" w:rsidP="00650C55">
            <w:pPr>
              <w:bidi/>
              <w:ind w:left="113" w:right="113"/>
              <w:jc w:val="center"/>
              <w:rPr>
                <w:rFonts w:cs="B Nazanin"/>
                <w:b/>
                <w:bCs/>
                <w:sz w:val="18"/>
                <w:szCs w:val="18"/>
                <w:rtl/>
              </w:rPr>
            </w:pPr>
          </w:p>
        </w:tc>
        <w:tc>
          <w:tcPr>
            <w:tcW w:w="7297" w:type="dxa"/>
            <w:gridSpan w:val="2"/>
            <w:tcBorders>
              <w:left w:val="single" w:sz="12" w:space="0" w:color="auto"/>
              <w:bottom w:val="single" w:sz="4" w:space="0" w:color="auto"/>
            </w:tcBorders>
          </w:tcPr>
          <w:p w:rsidR="00B179A3" w:rsidRPr="004B4931" w:rsidRDefault="00B179A3" w:rsidP="00650C55">
            <w:pPr>
              <w:bidi/>
              <w:rPr>
                <w:rFonts w:cs="B Nazanin"/>
                <w:sz w:val="18"/>
                <w:szCs w:val="18"/>
                <w:rtl/>
                <w:lang w:bidi="fa-IR"/>
              </w:rPr>
            </w:pPr>
            <w:r w:rsidRPr="004B4931">
              <w:rPr>
                <w:rFonts w:cs="B Nazanin" w:hint="cs"/>
                <w:sz w:val="18"/>
                <w:szCs w:val="18"/>
                <w:rtl/>
                <w:lang w:bidi="fa-IR"/>
              </w:rPr>
              <w:t>شرکت یا همکاری در برگزاری جشنواره ها، مسابقات علمی و ... و پذیرش و تشویق ایده های جدید دانشجویان</w:t>
            </w:r>
          </w:p>
        </w:tc>
        <w:tc>
          <w:tcPr>
            <w:tcW w:w="525" w:type="dxa"/>
            <w:tcBorders>
              <w:bottom w:val="single" w:sz="4" w:space="0" w:color="auto"/>
            </w:tcBorders>
            <w:vAlign w:val="center"/>
          </w:tcPr>
          <w:p w:rsidR="00B179A3" w:rsidRDefault="00B179A3" w:rsidP="00650C55">
            <w:pPr>
              <w:jc w:val="center"/>
            </w:pPr>
            <w:r w:rsidRPr="00376A64">
              <w:rPr>
                <w:rFonts w:cs="B Nazanin" w:hint="cs"/>
                <w:sz w:val="16"/>
                <w:szCs w:val="16"/>
                <w:rtl/>
              </w:rPr>
              <w:t>3</w:t>
            </w:r>
          </w:p>
        </w:tc>
        <w:tc>
          <w:tcPr>
            <w:tcW w:w="562" w:type="dxa"/>
            <w:vMerge/>
            <w:tcBorders>
              <w:bottom w:val="single" w:sz="12" w:space="0" w:color="auto"/>
            </w:tcBorders>
          </w:tcPr>
          <w:p w:rsidR="00B179A3" w:rsidRPr="00A5223D" w:rsidRDefault="00B179A3" w:rsidP="00650C55">
            <w:pPr>
              <w:bidi/>
              <w:jc w:val="center"/>
              <w:rPr>
                <w:rFonts w:cs="B Nazanin"/>
                <w:sz w:val="16"/>
                <w:szCs w:val="16"/>
                <w:rtl/>
              </w:rPr>
            </w:pPr>
          </w:p>
        </w:tc>
        <w:tc>
          <w:tcPr>
            <w:tcW w:w="525" w:type="dxa"/>
            <w:tcBorders>
              <w:bottom w:val="single" w:sz="4" w:space="0" w:color="auto"/>
            </w:tcBorders>
          </w:tcPr>
          <w:p w:rsidR="00B179A3" w:rsidRPr="00A5223D" w:rsidRDefault="00B179A3" w:rsidP="00650C55">
            <w:pPr>
              <w:bidi/>
              <w:rPr>
                <w:rFonts w:cs="B Nazanin"/>
                <w:sz w:val="16"/>
                <w:szCs w:val="16"/>
                <w:rtl/>
              </w:rPr>
            </w:pPr>
          </w:p>
        </w:tc>
        <w:tc>
          <w:tcPr>
            <w:tcW w:w="525" w:type="dxa"/>
            <w:tcBorders>
              <w:bottom w:val="single" w:sz="4" w:space="0" w:color="auto"/>
              <w:right w:val="single" w:sz="12" w:space="0" w:color="auto"/>
            </w:tcBorders>
          </w:tcPr>
          <w:p w:rsidR="00B179A3" w:rsidRPr="00D40588" w:rsidRDefault="00B179A3" w:rsidP="00650C55">
            <w:pPr>
              <w:bidi/>
              <w:jc w:val="center"/>
              <w:rPr>
                <w:rFonts w:cs="B Nazanin"/>
                <w:sz w:val="12"/>
                <w:szCs w:val="12"/>
                <w:rtl/>
              </w:rPr>
            </w:pPr>
          </w:p>
        </w:tc>
        <w:tc>
          <w:tcPr>
            <w:tcW w:w="701" w:type="dxa"/>
            <w:vMerge/>
            <w:tcBorders>
              <w:left w:val="single" w:sz="12" w:space="0" w:color="auto"/>
              <w:bottom w:val="single" w:sz="12" w:space="0" w:color="auto"/>
              <w:right w:val="single" w:sz="12" w:space="0" w:color="auto"/>
            </w:tcBorders>
          </w:tcPr>
          <w:p w:rsidR="00B179A3" w:rsidRPr="00D40588" w:rsidRDefault="00B179A3" w:rsidP="00650C55">
            <w:pPr>
              <w:bidi/>
              <w:jc w:val="center"/>
              <w:rPr>
                <w:rFonts w:cs="B Nazanin"/>
                <w:sz w:val="12"/>
                <w:szCs w:val="12"/>
                <w:rtl/>
              </w:rPr>
            </w:pPr>
          </w:p>
        </w:tc>
      </w:tr>
      <w:tr w:rsidR="00B179A3" w:rsidRPr="00D40588" w:rsidTr="00A366FF">
        <w:trPr>
          <w:jc w:val="center"/>
        </w:trPr>
        <w:tc>
          <w:tcPr>
            <w:tcW w:w="547" w:type="dxa"/>
            <w:gridSpan w:val="2"/>
            <w:vMerge/>
            <w:tcBorders>
              <w:left w:val="single" w:sz="12" w:space="0" w:color="auto"/>
              <w:bottom w:val="single" w:sz="12" w:space="0" w:color="auto"/>
              <w:right w:val="single" w:sz="12" w:space="0" w:color="auto"/>
            </w:tcBorders>
            <w:shd w:val="clear" w:color="auto" w:fill="D5DCE4" w:themeFill="text2" w:themeFillTint="33"/>
          </w:tcPr>
          <w:p w:rsidR="00B179A3" w:rsidRDefault="00B179A3" w:rsidP="00650C55">
            <w:pPr>
              <w:bidi/>
              <w:rPr>
                <w:rtl/>
                <w:lang w:bidi="fa-IR"/>
              </w:rPr>
            </w:pPr>
          </w:p>
        </w:tc>
        <w:tc>
          <w:tcPr>
            <w:tcW w:w="627" w:type="dxa"/>
            <w:gridSpan w:val="2"/>
            <w:vMerge/>
            <w:tcBorders>
              <w:left w:val="single" w:sz="12" w:space="0" w:color="auto"/>
              <w:bottom w:val="single" w:sz="12" w:space="0" w:color="auto"/>
              <w:right w:val="single" w:sz="12" w:space="0" w:color="auto"/>
            </w:tcBorders>
          </w:tcPr>
          <w:p w:rsidR="00B179A3" w:rsidRPr="008A1816" w:rsidRDefault="00B179A3" w:rsidP="00650C55">
            <w:pPr>
              <w:bidi/>
              <w:ind w:left="113" w:right="113"/>
              <w:jc w:val="center"/>
              <w:rPr>
                <w:rFonts w:cs="B Nazanin"/>
                <w:b/>
                <w:bCs/>
                <w:sz w:val="18"/>
                <w:szCs w:val="18"/>
                <w:rtl/>
              </w:rPr>
            </w:pPr>
          </w:p>
        </w:tc>
        <w:tc>
          <w:tcPr>
            <w:tcW w:w="7297" w:type="dxa"/>
            <w:gridSpan w:val="2"/>
            <w:tcBorders>
              <w:left w:val="single" w:sz="12" w:space="0" w:color="auto"/>
              <w:bottom w:val="single" w:sz="12" w:space="0" w:color="auto"/>
            </w:tcBorders>
          </w:tcPr>
          <w:p w:rsidR="00B179A3" w:rsidRPr="004B4931" w:rsidRDefault="00B179A3" w:rsidP="00650C55">
            <w:pPr>
              <w:bidi/>
              <w:rPr>
                <w:rFonts w:cs="B Nazanin"/>
                <w:sz w:val="18"/>
                <w:szCs w:val="18"/>
                <w:rtl/>
                <w:lang w:bidi="fa-IR"/>
              </w:rPr>
            </w:pPr>
            <w:r w:rsidRPr="004B4931">
              <w:rPr>
                <w:rFonts w:cs="B Nazanin" w:hint="cs"/>
                <w:sz w:val="18"/>
                <w:szCs w:val="18"/>
                <w:rtl/>
                <w:lang w:bidi="fa-IR"/>
              </w:rPr>
              <w:t>رعایت نکات ایمنی و جلوگیی از اتلاف مواد مصرفی(لوازم آزمایشگاهی، کارگاهی و ...) و تخریب تجهیزات در محیط کار</w:t>
            </w:r>
          </w:p>
        </w:tc>
        <w:tc>
          <w:tcPr>
            <w:tcW w:w="525" w:type="dxa"/>
            <w:tcBorders>
              <w:bottom w:val="single" w:sz="12" w:space="0" w:color="auto"/>
            </w:tcBorders>
            <w:vAlign w:val="center"/>
          </w:tcPr>
          <w:p w:rsidR="00B179A3" w:rsidRDefault="00B179A3" w:rsidP="00650C55">
            <w:pPr>
              <w:jc w:val="center"/>
            </w:pPr>
            <w:r w:rsidRPr="00376A64">
              <w:rPr>
                <w:rFonts w:cs="B Nazanin" w:hint="cs"/>
                <w:sz w:val="16"/>
                <w:szCs w:val="16"/>
                <w:rtl/>
              </w:rPr>
              <w:t>3</w:t>
            </w:r>
          </w:p>
        </w:tc>
        <w:tc>
          <w:tcPr>
            <w:tcW w:w="562" w:type="dxa"/>
            <w:vMerge/>
            <w:tcBorders>
              <w:bottom w:val="single" w:sz="12" w:space="0" w:color="auto"/>
            </w:tcBorders>
          </w:tcPr>
          <w:p w:rsidR="00B179A3" w:rsidRPr="00A5223D" w:rsidRDefault="00B179A3" w:rsidP="00650C55">
            <w:pPr>
              <w:bidi/>
              <w:jc w:val="center"/>
              <w:rPr>
                <w:rFonts w:cs="B Nazanin"/>
                <w:sz w:val="16"/>
                <w:szCs w:val="16"/>
                <w:rtl/>
              </w:rPr>
            </w:pPr>
          </w:p>
        </w:tc>
        <w:tc>
          <w:tcPr>
            <w:tcW w:w="525" w:type="dxa"/>
            <w:tcBorders>
              <w:bottom w:val="single" w:sz="12" w:space="0" w:color="auto"/>
            </w:tcBorders>
          </w:tcPr>
          <w:p w:rsidR="00B179A3" w:rsidRPr="00A5223D" w:rsidRDefault="00B179A3" w:rsidP="00650C55">
            <w:pPr>
              <w:bidi/>
              <w:rPr>
                <w:rFonts w:cs="B Nazanin"/>
                <w:sz w:val="16"/>
                <w:szCs w:val="16"/>
                <w:rtl/>
              </w:rPr>
            </w:pPr>
          </w:p>
        </w:tc>
        <w:tc>
          <w:tcPr>
            <w:tcW w:w="525" w:type="dxa"/>
            <w:tcBorders>
              <w:bottom w:val="single" w:sz="12" w:space="0" w:color="auto"/>
              <w:right w:val="single" w:sz="12" w:space="0" w:color="auto"/>
            </w:tcBorders>
          </w:tcPr>
          <w:p w:rsidR="00B179A3" w:rsidRPr="00D40588" w:rsidRDefault="00B179A3" w:rsidP="00650C55">
            <w:pPr>
              <w:bidi/>
              <w:jc w:val="center"/>
              <w:rPr>
                <w:rFonts w:cs="B Nazanin"/>
                <w:sz w:val="12"/>
                <w:szCs w:val="12"/>
                <w:rtl/>
              </w:rPr>
            </w:pPr>
          </w:p>
        </w:tc>
        <w:tc>
          <w:tcPr>
            <w:tcW w:w="701" w:type="dxa"/>
            <w:vMerge/>
            <w:tcBorders>
              <w:left w:val="single" w:sz="12" w:space="0" w:color="auto"/>
              <w:bottom w:val="single" w:sz="12" w:space="0" w:color="auto"/>
              <w:right w:val="single" w:sz="12" w:space="0" w:color="auto"/>
            </w:tcBorders>
          </w:tcPr>
          <w:p w:rsidR="00B179A3" w:rsidRPr="00D40588" w:rsidRDefault="00B179A3" w:rsidP="00650C55">
            <w:pPr>
              <w:bidi/>
              <w:jc w:val="center"/>
              <w:rPr>
                <w:rFonts w:cs="B Nazanin"/>
                <w:sz w:val="12"/>
                <w:szCs w:val="12"/>
                <w:rtl/>
              </w:rPr>
            </w:pPr>
          </w:p>
        </w:tc>
      </w:tr>
      <w:tr w:rsidR="00B179A3" w:rsidRPr="00A5223D" w:rsidTr="00A366FF">
        <w:trPr>
          <w:trHeight w:val="1289"/>
          <w:jc w:val="center"/>
        </w:trPr>
        <w:tc>
          <w:tcPr>
            <w:tcW w:w="547" w:type="dxa"/>
            <w:gridSpan w:val="2"/>
            <w:vMerge/>
            <w:tcBorders>
              <w:left w:val="single" w:sz="12" w:space="0" w:color="auto"/>
              <w:bottom w:val="single" w:sz="12" w:space="0" w:color="auto"/>
              <w:right w:val="single" w:sz="12" w:space="0" w:color="auto"/>
            </w:tcBorders>
            <w:shd w:val="clear" w:color="auto" w:fill="D5DCE4" w:themeFill="text2" w:themeFillTint="33"/>
          </w:tcPr>
          <w:p w:rsidR="00B179A3" w:rsidRDefault="00B179A3" w:rsidP="00650C55">
            <w:pPr>
              <w:bidi/>
              <w:rPr>
                <w:rtl/>
                <w:lang w:bidi="fa-IR"/>
              </w:rPr>
            </w:pPr>
          </w:p>
        </w:tc>
        <w:tc>
          <w:tcPr>
            <w:tcW w:w="627" w:type="dxa"/>
            <w:gridSpan w:val="2"/>
            <w:tcBorders>
              <w:top w:val="single" w:sz="12" w:space="0" w:color="auto"/>
              <w:left w:val="single" w:sz="12" w:space="0" w:color="auto"/>
              <w:bottom w:val="single" w:sz="12" w:space="0" w:color="auto"/>
              <w:right w:val="single" w:sz="12" w:space="0" w:color="auto"/>
            </w:tcBorders>
            <w:textDirection w:val="tbRl"/>
          </w:tcPr>
          <w:p w:rsidR="00B179A3" w:rsidRPr="008A1816" w:rsidRDefault="00B179A3" w:rsidP="00650C55">
            <w:pPr>
              <w:bidi/>
              <w:ind w:left="113" w:right="113"/>
              <w:jc w:val="center"/>
              <w:rPr>
                <w:rFonts w:cs="B Nazanin"/>
                <w:b/>
                <w:bCs/>
                <w:sz w:val="18"/>
                <w:szCs w:val="18"/>
                <w:rtl/>
              </w:rPr>
            </w:pPr>
            <w:r w:rsidRPr="008A1816">
              <w:rPr>
                <w:rFonts w:cs="B Nazanin" w:hint="cs"/>
                <w:b/>
                <w:bCs/>
                <w:sz w:val="18"/>
                <w:szCs w:val="18"/>
                <w:rtl/>
              </w:rPr>
              <w:t>اختصاصی شغلی</w:t>
            </w:r>
          </w:p>
        </w:tc>
        <w:tc>
          <w:tcPr>
            <w:tcW w:w="7822" w:type="dxa"/>
            <w:gridSpan w:val="3"/>
            <w:tcBorders>
              <w:top w:val="single" w:sz="12" w:space="0" w:color="auto"/>
              <w:left w:val="single" w:sz="12" w:space="0" w:color="auto"/>
              <w:bottom w:val="single" w:sz="12" w:space="0" w:color="auto"/>
            </w:tcBorders>
          </w:tcPr>
          <w:p w:rsidR="00B179A3" w:rsidRDefault="00B179A3" w:rsidP="00650C55">
            <w:pPr>
              <w:bidi/>
              <w:rPr>
                <w:rtl/>
                <w:lang w:bidi="fa-IR"/>
              </w:rPr>
            </w:pPr>
            <w:r w:rsidRPr="00CB2AE9">
              <w:rPr>
                <w:rFonts w:cs="B Nazanin" w:hint="cs"/>
                <w:sz w:val="18"/>
                <w:szCs w:val="18"/>
                <w:rtl/>
                <w:lang w:bidi="fa-IR"/>
              </w:rPr>
              <w:t>در این ستون لازم است ارزیابی کننده میزان تحقق انتظارات خود را از ارزیابی شونده که در ابتدای دوره ارزیابی در قالب چندین شاخص و در راستای ماموریت های شغلی به وی ابلاغ نموده است بسنجد.</w:t>
            </w:r>
          </w:p>
          <w:p w:rsidR="00B179A3" w:rsidRDefault="00B179A3" w:rsidP="00650C55">
            <w:pPr>
              <w:bidi/>
              <w:jc w:val="center"/>
              <w:rPr>
                <w:rtl/>
                <w:lang w:bidi="fa-IR"/>
              </w:rPr>
            </w:pPr>
          </w:p>
          <w:p w:rsidR="00B179A3" w:rsidRDefault="00B179A3" w:rsidP="00B179A3">
            <w:pPr>
              <w:bidi/>
              <w:jc w:val="center"/>
              <w:rPr>
                <w:rtl/>
                <w:lang w:bidi="fa-IR"/>
              </w:rPr>
            </w:pPr>
          </w:p>
          <w:p w:rsidR="00B179A3" w:rsidRDefault="00B179A3" w:rsidP="00B179A3">
            <w:pPr>
              <w:bidi/>
              <w:jc w:val="center"/>
              <w:rPr>
                <w:rtl/>
                <w:lang w:bidi="fa-IR"/>
              </w:rPr>
            </w:pPr>
          </w:p>
          <w:p w:rsidR="00B179A3" w:rsidRDefault="00B179A3" w:rsidP="00B179A3">
            <w:pPr>
              <w:bidi/>
              <w:jc w:val="center"/>
              <w:rPr>
                <w:rtl/>
                <w:lang w:bidi="fa-IR"/>
              </w:rPr>
            </w:pPr>
          </w:p>
          <w:p w:rsidR="00B179A3" w:rsidRDefault="00B179A3" w:rsidP="00B179A3">
            <w:pPr>
              <w:bidi/>
              <w:jc w:val="center"/>
              <w:rPr>
                <w:rtl/>
                <w:lang w:bidi="fa-IR"/>
              </w:rPr>
            </w:pPr>
          </w:p>
          <w:p w:rsidR="00B179A3" w:rsidRDefault="00B179A3" w:rsidP="00B179A3">
            <w:pPr>
              <w:bidi/>
              <w:jc w:val="center"/>
              <w:rPr>
                <w:rtl/>
                <w:lang w:bidi="fa-IR"/>
              </w:rPr>
            </w:pPr>
          </w:p>
          <w:p w:rsidR="00B179A3" w:rsidRDefault="00B179A3" w:rsidP="00B179A3">
            <w:pPr>
              <w:bidi/>
              <w:jc w:val="center"/>
              <w:rPr>
                <w:rtl/>
                <w:lang w:bidi="fa-IR"/>
              </w:rPr>
            </w:pPr>
          </w:p>
          <w:p w:rsidR="00B179A3" w:rsidRDefault="00B179A3" w:rsidP="00B179A3">
            <w:pPr>
              <w:bidi/>
              <w:jc w:val="center"/>
              <w:rPr>
                <w:rtl/>
                <w:lang w:bidi="fa-IR"/>
              </w:rPr>
            </w:pPr>
          </w:p>
          <w:p w:rsidR="00B179A3" w:rsidRDefault="00B179A3" w:rsidP="00B179A3">
            <w:pPr>
              <w:bidi/>
              <w:jc w:val="center"/>
              <w:rPr>
                <w:rtl/>
                <w:lang w:bidi="fa-IR"/>
              </w:rPr>
            </w:pPr>
          </w:p>
          <w:p w:rsidR="00B179A3" w:rsidRDefault="00B179A3" w:rsidP="00B179A3">
            <w:pPr>
              <w:bidi/>
              <w:jc w:val="center"/>
              <w:rPr>
                <w:rtl/>
                <w:lang w:bidi="fa-IR"/>
              </w:rPr>
            </w:pPr>
          </w:p>
          <w:p w:rsidR="00B179A3" w:rsidRDefault="00B179A3" w:rsidP="00B179A3">
            <w:pPr>
              <w:bidi/>
              <w:jc w:val="center"/>
              <w:rPr>
                <w:rtl/>
                <w:lang w:bidi="fa-IR"/>
              </w:rPr>
            </w:pPr>
          </w:p>
        </w:tc>
        <w:tc>
          <w:tcPr>
            <w:tcW w:w="562" w:type="dxa"/>
            <w:tcBorders>
              <w:top w:val="single" w:sz="12" w:space="0" w:color="auto"/>
              <w:bottom w:val="single" w:sz="12" w:space="0" w:color="auto"/>
            </w:tcBorders>
            <w:vAlign w:val="center"/>
          </w:tcPr>
          <w:p w:rsidR="00B179A3" w:rsidRPr="00A5223D" w:rsidRDefault="00B179A3" w:rsidP="00650C55">
            <w:pPr>
              <w:bidi/>
              <w:jc w:val="center"/>
              <w:rPr>
                <w:rFonts w:cs="B Nazanin"/>
                <w:sz w:val="16"/>
                <w:szCs w:val="16"/>
                <w:rtl/>
              </w:rPr>
            </w:pPr>
            <w:r w:rsidRPr="00A5223D">
              <w:rPr>
                <w:rFonts w:cs="B Nazanin" w:hint="cs"/>
                <w:sz w:val="16"/>
                <w:szCs w:val="16"/>
                <w:rtl/>
              </w:rPr>
              <w:t>20</w:t>
            </w:r>
          </w:p>
        </w:tc>
        <w:tc>
          <w:tcPr>
            <w:tcW w:w="525" w:type="dxa"/>
            <w:tcBorders>
              <w:top w:val="single" w:sz="12" w:space="0" w:color="auto"/>
              <w:bottom w:val="single" w:sz="12" w:space="0" w:color="auto"/>
            </w:tcBorders>
          </w:tcPr>
          <w:p w:rsidR="00B179A3" w:rsidRPr="00A5223D" w:rsidRDefault="00B179A3" w:rsidP="00650C55">
            <w:pPr>
              <w:bidi/>
              <w:rPr>
                <w:rFonts w:cs="B Nazanin"/>
                <w:sz w:val="16"/>
                <w:szCs w:val="16"/>
                <w:rtl/>
              </w:rPr>
            </w:pPr>
          </w:p>
        </w:tc>
        <w:tc>
          <w:tcPr>
            <w:tcW w:w="525" w:type="dxa"/>
            <w:tcBorders>
              <w:top w:val="single" w:sz="12" w:space="0" w:color="auto"/>
              <w:bottom w:val="single" w:sz="12" w:space="0" w:color="auto"/>
              <w:right w:val="single" w:sz="12" w:space="0" w:color="auto"/>
            </w:tcBorders>
          </w:tcPr>
          <w:p w:rsidR="00B179A3" w:rsidRPr="00A5223D" w:rsidRDefault="00B179A3" w:rsidP="00650C55">
            <w:pPr>
              <w:bidi/>
              <w:jc w:val="center"/>
              <w:rPr>
                <w:rFonts w:cs="B Nazanin"/>
                <w:sz w:val="16"/>
                <w:szCs w:val="16"/>
                <w:rtl/>
              </w:rPr>
            </w:pPr>
          </w:p>
        </w:tc>
        <w:tc>
          <w:tcPr>
            <w:tcW w:w="701" w:type="dxa"/>
            <w:tcBorders>
              <w:top w:val="single" w:sz="12" w:space="0" w:color="auto"/>
              <w:left w:val="single" w:sz="12" w:space="0" w:color="auto"/>
              <w:bottom w:val="single" w:sz="12" w:space="0" w:color="auto"/>
              <w:right w:val="single" w:sz="12" w:space="0" w:color="auto"/>
            </w:tcBorders>
          </w:tcPr>
          <w:p w:rsidR="00B179A3" w:rsidRPr="00A5223D" w:rsidRDefault="00B179A3" w:rsidP="00650C55">
            <w:pPr>
              <w:bidi/>
              <w:jc w:val="center"/>
              <w:rPr>
                <w:rFonts w:cs="B Nazanin"/>
                <w:sz w:val="16"/>
                <w:szCs w:val="16"/>
                <w:rtl/>
              </w:rPr>
            </w:pPr>
          </w:p>
        </w:tc>
      </w:tr>
    </w:tbl>
    <w:p w:rsidR="00B179A3" w:rsidRDefault="00B179A3" w:rsidP="00B179A3">
      <w:pPr>
        <w:bidi/>
        <w:rPr>
          <w:rtl/>
        </w:rPr>
      </w:pPr>
    </w:p>
    <w:p w:rsidR="00B179A3" w:rsidRDefault="00B179A3" w:rsidP="00B179A3">
      <w:pPr>
        <w:bidi/>
      </w:pPr>
    </w:p>
    <w:tbl>
      <w:tblPr>
        <w:tblStyle w:val="TableGrid"/>
        <w:bidiVisual/>
        <w:tblW w:w="11167" w:type="dxa"/>
        <w:jc w:val="center"/>
        <w:tblLook w:val="04A0" w:firstRow="1" w:lastRow="0" w:firstColumn="1" w:lastColumn="0" w:noHBand="0" w:noVBand="1"/>
      </w:tblPr>
      <w:tblGrid>
        <w:gridCol w:w="547"/>
        <w:gridCol w:w="623"/>
        <w:gridCol w:w="2569"/>
        <w:gridCol w:w="4629"/>
        <w:gridCol w:w="525"/>
        <w:gridCol w:w="526"/>
        <w:gridCol w:w="525"/>
        <w:gridCol w:w="525"/>
        <w:gridCol w:w="698"/>
      </w:tblGrid>
      <w:tr w:rsidR="00D04E85" w:rsidTr="00A366FF">
        <w:trPr>
          <w:trHeight w:val="189"/>
          <w:jc w:val="center"/>
        </w:trPr>
        <w:tc>
          <w:tcPr>
            <w:tcW w:w="547"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D04E85" w:rsidRPr="00007311" w:rsidRDefault="00D04E85" w:rsidP="00342B78">
            <w:pPr>
              <w:bidi/>
              <w:jc w:val="center"/>
              <w:rPr>
                <w:rFonts w:cs="B Nazanin"/>
                <w:sz w:val="20"/>
                <w:szCs w:val="20"/>
                <w:rtl/>
                <w:lang w:bidi="fa-IR"/>
              </w:rPr>
            </w:pPr>
            <w:r w:rsidRPr="00007311">
              <w:rPr>
                <w:rFonts w:cs="B Nazanin" w:hint="cs"/>
                <w:sz w:val="20"/>
                <w:szCs w:val="20"/>
                <w:rtl/>
                <w:lang w:bidi="fa-IR"/>
              </w:rPr>
              <w:lastRenderedPageBreak/>
              <w:t>محور</w:t>
            </w:r>
          </w:p>
        </w:tc>
        <w:tc>
          <w:tcPr>
            <w:tcW w:w="623"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D04E85" w:rsidRPr="00007311" w:rsidRDefault="00D04E85" w:rsidP="00E84396">
            <w:pPr>
              <w:bidi/>
              <w:ind w:left="113" w:right="113"/>
              <w:jc w:val="center"/>
              <w:rPr>
                <w:rFonts w:cs="B Nazanin"/>
                <w:sz w:val="20"/>
                <w:szCs w:val="20"/>
                <w:rtl/>
                <w:lang w:bidi="fa-IR"/>
              </w:rPr>
            </w:pPr>
            <w:r w:rsidRPr="00007311">
              <w:rPr>
                <w:rFonts w:cs="B Nazanin" w:hint="cs"/>
                <w:sz w:val="20"/>
                <w:szCs w:val="20"/>
                <w:rtl/>
                <w:lang w:bidi="fa-IR"/>
              </w:rPr>
              <w:t>معیار</w:t>
            </w:r>
          </w:p>
        </w:tc>
        <w:tc>
          <w:tcPr>
            <w:tcW w:w="2569"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D04E85" w:rsidRPr="00007311" w:rsidRDefault="00D04E85" w:rsidP="00342B78">
            <w:pPr>
              <w:bidi/>
              <w:jc w:val="center"/>
              <w:rPr>
                <w:rFonts w:cs="B Nazanin"/>
                <w:sz w:val="20"/>
                <w:szCs w:val="20"/>
                <w:rtl/>
                <w:lang w:bidi="fa-IR"/>
              </w:rPr>
            </w:pPr>
            <w:r w:rsidRPr="00007311">
              <w:rPr>
                <w:rFonts w:cs="B Nazanin" w:hint="cs"/>
                <w:sz w:val="20"/>
                <w:szCs w:val="20"/>
                <w:rtl/>
                <w:lang w:bidi="fa-IR"/>
              </w:rPr>
              <w:t>شاخص</w:t>
            </w:r>
          </w:p>
        </w:tc>
        <w:tc>
          <w:tcPr>
            <w:tcW w:w="4629"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rsidR="00D04E85" w:rsidRPr="00007311" w:rsidRDefault="00D04E85" w:rsidP="00762741">
            <w:pPr>
              <w:bidi/>
              <w:jc w:val="center"/>
              <w:rPr>
                <w:rFonts w:cs="B Nazanin"/>
                <w:sz w:val="20"/>
                <w:szCs w:val="20"/>
                <w:rtl/>
                <w:lang w:bidi="fa-IR"/>
              </w:rPr>
            </w:pPr>
            <w:r w:rsidRPr="00007311">
              <w:rPr>
                <w:rFonts w:cs="B Nazanin" w:hint="cs"/>
                <w:sz w:val="20"/>
                <w:szCs w:val="20"/>
                <w:rtl/>
                <w:lang w:bidi="fa-IR"/>
              </w:rPr>
              <w:t>توصیف شاخص</w:t>
            </w:r>
          </w:p>
        </w:tc>
        <w:tc>
          <w:tcPr>
            <w:tcW w:w="525"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D04E85" w:rsidRPr="00007311" w:rsidRDefault="00D04E85" w:rsidP="00342B78">
            <w:pPr>
              <w:bidi/>
              <w:ind w:left="113" w:right="113"/>
              <w:jc w:val="center"/>
              <w:rPr>
                <w:rFonts w:cs="B Nazanin"/>
                <w:sz w:val="20"/>
                <w:szCs w:val="20"/>
                <w:rtl/>
                <w:lang w:bidi="fa-IR"/>
              </w:rPr>
            </w:pPr>
            <w:r w:rsidRPr="00007311">
              <w:rPr>
                <w:rFonts w:cs="B Nazanin" w:hint="cs"/>
                <w:sz w:val="20"/>
                <w:szCs w:val="20"/>
                <w:rtl/>
                <w:lang w:bidi="fa-IR"/>
              </w:rPr>
              <w:t>حداکثر امتیاز شاخص</w:t>
            </w:r>
          </w:p>
        </w:tc>
        <w:tc>
          <w:tcPr>
            <w:tcW w:w="526"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D04E85" w:rsidRPr="00007311" w:rsidRDefault="00D04E85" w:rsidP="00342B78">
            <w:pPr>
              <w:bidi/>
              <w:ind w:left="113" w:right="113"/>
              <w:jc w:val="center"/>
              <w:rPr>
                <w:rFonts w:cs="B Nazanin"/>
                <w:sz w:val="20"/>
                <w:szCs w:val="20"/>
                <w:rtl/>
                <w:lang w:bidi="fa-IR"/>
              </w:rPr>
            </w:pPr>
            <w:r w:rsidRPr="00007311">
              <w:rPr>
                <w:rFonts w:cs="B Nazanin" w:hint="cs"/>
                <w:sz w:val="20"/>
                <w:szCs w:val="20"/>
                <w:rtl/>
                <w:lang w:bidi="fa-IR"/>
              </w:rPr>
              <w:t>حداکثر امتیاز معیار</w:t>
            </w:r>
          </w:p>
        </w:tc>
        <w:tc>
          <w:tcPr>
            <w:tcW w:w="1748" w:type="dxa"/>
            <w:gridSpan w:val="3"/>
            <w:tcBorders>
              <w:top w:val="single" w:sz="12" w:space="0" w:color="auto"/>
              <w:left w:val="single" w:sz="12" w:space="0" w:color="auto"/>
              <w:bottom w:val="single" w:sz="12" w:space="0" w:color="auto"/>
              <w:right w:val="single" w:sz="12" w:space="0" w:color="auto"/>
            </w:tcBorders>
            <w:shd w:val="clear" w:color="auto" w:fill="ACB9CA" w:themeFill="text2" w:themeFillTint="66"/>
          </w:tcPr>
          <w:p w:rsidR="00D04E85" w:rsidRPr="00007311" w:rsidRDefault="00D04E85" w:rsidP="00342B78">
            <w:pPr>
              <w:bidi/>
              <w:jc w:val="center"/>
              <w:rPr>
                <w:rFonts w:cs="B Nazanin"/>
                <w:sz w:val="20"/>
                <w:szCs w:val="20"/>
                <w:rtl/>
                <w:lang w:bidi="fa-IR"/>
              </w:rPr>
            </w:pPr>
            <w:r>
              <w:rPr>
                <w:rFonts w:cs="B Nazanin" w:hint="cs"/>
                <w:sz w:val="20"/>
                <w:szCs w:val="20"/>
                <w:rtl/>
                <w:lang w:bidi="fa-IR"/>
              </w:rPr>
              <w:t>امتیاز</w:t>
            </w:r>
          </w:p>
        </w:tc>
      </w:tr>
      <w:tr w:rsidR="00A0011D" w:rsidTr="00A366FF">
        <w:trPr>
          <w:cantSplit/>
          <w:trHeight w:val="1351"/>
          <w:jc w:val="center"/>
        </w:trPr>
        <w:tc>
          <w:tcPr>
            <w:tcW w:w="547" w:type="dxa"/>
            <w:vMerge/>
            <w:tcBorders>
              <w:left w:val="single" w:sz="12" w:space="0" w:color="auto"/>
              <w:bottom w:val="single" w:sz="12" w:space="0" w:color="auto"/>
              <w:right w:val="single" w:sz="12" w:space="0" w:color="auto"/>
            </w:tcBorders>
            <w:shd w:val="clear" w:color="auto" w:fill="ACB9CA" w:themeFill="text2" w:themeFillTint="66"/>
            <w:vAlign w:val="center"/>
          </w:tcPr>
          <w:p w:rsidR="00D04E85" w:rsidRPr="00342B78" w:rsidRDefault="00D04E85" w:rsidP="00D04E85">
            <w:pPr>
              <w:bidi/>
              <w:jc w:val="center"/>
              <w:rPr>
                <w:rFonts w:cs="B Nazanin"/>
                <w:sz w:val="24"/>
                <w:szCs w:val="24"/>
                <w:rtl/>
                <w:lang w:bidi="fa-IR"/>
              </w:rPr>
            </w:pPr>
          </w:p>
        </w:tc>
        <w:tc>
          <w:tcPr>
            <w:tcW w:w="623" w:type="dxa"/>
            <w:vMerge/>
            <w:tcBorders>
              <w:left w:val="single" w:sz="12" w:space="0" w:color="auto"/>
              <w:bottom w:val="single" w:sz="12" w:space="0" w:color="auto"/>
              <w:right w:val="single" w:sz="12" w:space="0" w:color="auto"/>
            </w:tcBorders>
            <w:shd w:val="clear" w:color="auto" w:fill="ACB9CA" w:themeFill="text2" w:themeFillTint="66"/>
            <w:vAlign w:val="center"/>
          </w:tcPr>
          <w:p w:rsidR="00D04E85" w:rsidRPr="00342B78" w:rsidRDefault="00D04E85" w:rsidP="00D04E85">
            <w:pPr>
              <w:bidi/>
              <w:jc w:val="center"/>
              <w:rPr>
                <w:rFonts w:cs="B Nazanin"/>
                <w:sz w:val="24"/>
                <w:szCs w:val="24"/>
                <w:rtl/>
                <w:lang w:bidi="fa-IR"/>
              </w:rPr>
            </w:pPr>
          </w:p>
        </w:tc>
        <w:tc>
          <w:tcPr>
            <w:tcW w:w="2569" w:type="dxa"/>
            <w:vMerge/>
            <w:tcBorders>
              <w:left w:val="single" w:sz="12" w:space="0" w:color="auto"/>
              <w:bottom w:val="single" w:sz="12" w:space="0" w:color="auto"/>
              <w:right w:val="single" w:sz="12" w:space="0" w:color="auto"/>
            </w:tcBorders>
            <w:shd w:val="clear" w:color="auto" w:fill="ACB9CA" w:themeFill="text2" w:themeFillTint="66"/>
            <w:vAlign w:val="center"/>
          </w:tcPr>
          <w:p w:rsidR="00D04E85" w:rsidRPr="00342B78" w:rsidRDefault="00D04E85" w:rsidP="00D04E85">
            <w:pPr>
              <w:bidi/>
              <w:jc w:val="center"/>
              <w:rPr>
                <w:rFonts w:cs="B Nazanin"/>
                <w:sz w:val="24"/>
                <w:szCs w:val="24"/>
                <w:rtl/>
                <w:lang w:bidi="fa-IR"/>
              </w:rPr>
            </w:pPr>
          </w:p>
        </w:tc>
        <w:tc>
          <w:tcPr>
            <w:tcW w:w="4629" w:type="dxa"/>
            <w:vMerge/>
            <w:tcBorders>
              <w:left w:val="single" w:sz="12" w:space="0" w:color="auto"/>
              <w:bottom w:val="single" w:sz="12" w:space="0" w:color="auto"/>
              <w:right w:val="single" w:sz="12" w:space="0" w:color="auto"/>
            </w:tcBorders>
            <w:shd w:val="clear" w:color="auto" w:fill="ACB9CA" w:themeFill="text2" w:themeFillTint="66"/>
            <w:vAlign w:val="center"/>
          </w:tcPr>
          <w:p w:rsidR="00D04E85" w:rsidRPr="00342B78" w:rsidRDefault="00D04E85" w:rsidP="00D04E85">
            <w:pPr>
              <w:bidi/>
              <w:jc w:val="center"/>
              <w:rPr>
                <w:rFonts w:cs="B Nazanin"/>
                <w:sz w:val="24"/>
                <w:szCs w:val="24"/>
                <w:rtl/>
                <w:lang w:bidi="fa-IR"/>
              </w:rPr>
            </w:pPr>
          </w:p>
        </w:tc>
        <w:tc>
          <w:tcPr>
            <w:tcW w:w="525" w:type="dxa"/>
            <w:vMerge/>
            <w:tcBorders>
              <w:left w:val="single" w:sz="12" w:space="0" w:color="auto"/>
              <w:bottom w:val="single" w:sz="12" w:space="0" w:color="auto"/>
              <w:right w:val="single" w:sz="12" w:space="0" w:color="auto"/>
            </w:tcBorders>
            <w:shd w:val="clear" w:color="auto" w:fill="ACB9CA" w:themeFill="text2" w:themeFillTint="66"/>
            <w:vAlign w:val="center"/>
          </w:tcPr>
          <w:p w:rsidR="00D04E85" w:rsidRPr="00007311" w:rsidRDefault="00D04E85" w:rsidP="00D04E85">
            <w:pPr>
              <w:bidi/>
              <w:jc w:val="center"/>
              <w:rPr>
                <w:rFonts w:cs="B Nazanin"/>
                <w:sz w:val="20"/>
                <w:szCs w:val="20"/>
                <w:rtl/>
                <w:lang w:bidi="fa-IR"/>
              </w:rPr>
            </w:pPr>
          </w:p>
        </w:tc>
        <w:tc>
          <w:tcPr>
            <w:tcW w:w="526" w:type="dxa"/>
            <w:vMerge/>
            <w:tcBorders>
              <w:left w:val="single" w:sz="12" w:space="0" w:color="auto"/>
              <w:bottom w:val="single" w:sz="12" w:space="0" w:color="auto"/>
              <w:right w:val="single" w:sz="12" w:space="0" w:color="auto"/>
            </w:tcBorders>
            <w:shd w:val="clear" w:color="auto" w:fill="ACB9CA" w:themeFill="text2" w:themeFillTint="66"/>
            <w:vAlign w:val="center"/>
          </w:tcPr>
          <w:p w:rsidR="00D04E85" w:rsidRPr="00007311" w:rsidRDefault="00D04E85" w:rsidP="00D04E85">
            <w:pPr>
              <w:bidi/>
              <w:jc w:val="center"/>
              <w:rPr>
                <w:rFonts w:cs="B Nazanin"/>
                <w:sz w:val="20"/>
                <w:szCs w:val="20"/>
                <w:rtl/>
                <w:lang w:bidi="fa-IR"/>
              </w:rPr>
            </w:pPr>
          </w:p>
        </w:tc>
        <w:tc>
          <w:tcPr>
            <w:tcW w:w="525"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vAlign w:val="center"/>
          </w:tcPr>
          <w:p w:rsidR="00D04E85" w:rsidRPr="00007311" w:rsidRDefault="00D04E85" w:rsidP="00D04E85">
            <w:pPr>
              <w:bidi/>
              <w:ind w:left="113" w:right="113"/>
              <w:jc w:val="center"/>
              <w:rPr>
                <w:rFonts w:cs="B Nazanin"/>
                <w:sz w:val="20"/>
                <w:szCs w:val="20"/>
                <w:rtl/>
                <w:lang w:bidi="fa-IR"/>
              </w:rPr>
            </w:pPr>
            <w:r w:rsidRPr="00007311">
              <w:rPr>
                <w:rFonts w:cs="B Nazanin" w:hint="cs"/>
                <w:sz w:val="20"/>
                <w:szCs w:val="20"/>
                <w:rtl/>
                <w:lang w:bidi="fa-IR"/>
              </w:rPr>
              <w:t>خودارزیابی</w:t>
            </w:r>
          </w:p>
        </w:tc>
        <w:tc>
          <w:tcPr>
            <w:tcW w:w="525"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tcPr>
          <w:p w:rsidR="00D04E85" w:rsidRPr="00007311" w:rsidRDefault="00D04E85" w:rsidP="00D04E85">
            <w:pPr>
              <w:bidi/>
              <w:ind w:left="113" w:right="113"/>
              <w:jc w:val="center"/>
              <w:rPr>
                <w:rFonts w:cs="B Nazanin"/>
                <w:sz w:val="20"/>
                <w:szCs w:val="20"/>
                <w:rtl/>
                <w:lang w:bidi="fa-IR"/>
              </w:rPr>
            </w:pPr>
            <w:r>
              <w:rPr>
                <w:rFonts w:cs="B Nazanin" w:hint="cs"/>
                <w:sz w:val="20"/>
                <w:szCs w:val="20"/>
                <w:rtl/>
                <w:lang w:bidi="fa-IR"/>
              </w:rPr>
              <w:t>ارزیابی کننده</w:t>
            </w:r>
          </w:p>
        </w:tc>
        <w:tc>
          <w:tcPr>
            <w:tcW w:w="698" w:type="dxa"/>
            <w:tcBorders>
              <w:top w:val="single" w:sz="12" w:space="0" w:color="auto"/>
              <w:left w:val="single" w:sz="12" w:space="0" w:color="auto"/>
              <w:bottom w:val="single" w:sz="12" w:space="0" w:color="auto"/>
              <w:right w:val="single" w:sz="12" w:space="0" w:color="auto"/>
            </w:tcBorders>
            <w:shd w:val="clear" w:color="auto" w:fill="ACB9CA" w:themeFill="text2" w:themeFillTint="66"/>
            <w:textDirection w:val="tbRl"/>
          </w:tcPr>
          <w:p w:rsidR="00D04E85" w:rsidRPr="00007311" w:rsidRDefault="00D04E85" w:rsidP="00D04E85">
            <w:pPr>
              <w:bidi/>
              <w:ind w:left="113" w:right="113"/>
              <w:jc w:val="center"/>
              <w:rPr>
                <w:rFonts w:cs="B Nazanin"/>
                <w:sz w:val="20"/>
                <w:szCs w:val="20"/>
                <w:rtl/>
                <w:lang w:bidi="fa-IR"/>
              </w:rPr>
            </w:pPr>
            <w:r>
              <w:rPr>
                <w:rFonts w:cs="B Nazanin" w:hint="cs"/>
                <w:sz w:val="20"/>
                <w:szCs w:val="20"/>
                <w:rtl/>
                <w:lang w:bidi="fa-IR"/>
              </w:rPr>
              <w:t>امتیاز مکتسبه معیار</w:t>
            </w:r>
          </w:p>
        </w:tc>
      </w:tr>
      <w:tr w:rsidR="00236597" w:rsidTr="00A366FF">
        <w:trPr>
          <w:trHeight w:val="477"/>
          <w:jc w:val="center"/>
        </w:trPr>
        <w:tc>
          <w:tcPr>
            <w:tcW w:w="547" w:type="dxa"/>
            <w:vMerge w:val="restart"/>
            <w:tcBorders>
              <w:top w:val="single" w:sz="12" w:space="0" w:color="auto"/>
              <w:left w:val="single" w:sz="12" w:space="0" w:color="auto"/>
              <w:bottom w:val="single" w:sz="12" w:space="0" w:color="auto"/>
              <w:right w:val="single" w:sz="12" w:space="0" w:color="auto"/>
            </w:tcBorders>
            <w:shd w:val="clear" w:color="auto" w:fill="D5DCE4" w:themeFill="text2" w:themeFillTint="33"/>
            <w:textDirection w:val="tbRl"/>
            <w:vAlign w:val="center"/>
          </w:tcPr>
          <w:p w:rsidR="00236597" w:rsidRPr="00B179A3" w:rsidRDefault="00236597" w:rsidP="00342B78">
            <w:pPr>
              <w:bidi/>
              <w:ind w:left="113" w:right="113"/>
              <w:jc w:val="center"/>
              <w:rPr>
                <w:sz w:val="20"/>
                <w:szCs w:val="20"/>
                <w:rtl/>
                <w:lang w:bidi="fa-IR"/>
              </w:rPr>
            </w:pPr>
            <w:r w:rsidRPr="00B179A3">
              <w:rPr>
                <w:rFonts w:cs="B Nazanin" w:hint="cs"/>
                <w:b/>
                <w:bCs/>
                <w:sz w:val="20"/>
                <w:szCs w:val="20"/>
                <w:rtl/>
              </w:rPr>
              <w:t>عمومی</w:t>
            </w:r>
          </w:p>
        </w:tc>
        <w:tc>
          <w:tcPr>
            <w:tcW w:w="623" w:type="dxa"/>
            <w:vMerge w:val="restart"/>
            <w:tcBorders>
              <w:top w:val="single" w:sz="12" w:space="0" w:color="auto"/>
              <w:left w:val="single" w:sz="12" w:space="0" w:color="auto"/>
              <w:bottom w:val="single" w:sz="12" w:space="0" w:color="auto"/>
              <w:right w:val="single" w:sz="12" w:space="0" w:color="auto"/>
            </w:tcBorders>
            <w:textDirection w:val="tbRl"/>
            <w:vAlign w:val="center"/>
          </w:tcPr>
          <w:p w:rsidR="00236597" w:rsidRDefault="00236597" w:rsidP="00B179A3">
            <w:pPr>
              <w:bidi/>
              <w:ind w:left="113" w:right="113"/>
              <w:jc w:val="center"/>
              <w:rPr>
                <w:rtl/>
                <w:lang w:bidi="fa-IR"/>
              </w:rPr>
            </w:pPr>
            <w:r>
              <w:rPr>
                <w:rFonts w:cs="B Nazanin" w:hint="cs"/>
                <w:b/>
                <w:bCs/>
                <w:sz w:val="18"/>
                <w:szCs w:val="18"/>
                <w:rtl/>
              </w:rPr>
              <w:t>تعظیم شعائر و انضباط اداری</w:t>
            </w:r>
          </w:p>
        </w:tc>
        <w:tc>
          <w:tcPr>
            <w:tcW w:w="2569" w:type="dxa"/>
            <w:tcBorders>
              <w:top w:val="single" w:sz="12" w:space="0" w:color="auto"/>
              <w:left w:val="single" w:sz="12" w:space="0" w:color="auto"/>
            </w:tcBorders>
            <w:shd w:val="clear" w:color="auto" w:fill="FFFFFF" w:themeFill="background1"/>
            <w:vAlign w:val="center"/>
          </w:tcPr>
          <w:p w:rsidR="00236597" w:rsidRPr="00DE53CC" w:rsidRDefault="00236597" w:rsidP="00B179A3">
            <w:pPr>
              <w:bidi/>
              <w:rPr>
                <w:rFonts w:cs="B Nazanin"/>
                <w:sz w:val="18"/>
                <w:szCs w:val="18"/>
                <w:rtl/>
                <w:lang w:bidi="fa-IR"/>
              </w:rPr>
            </w:pPr>
            <w:r w:rsidRPr="00521627">
              <w:rPr>
                <w:rFonts w:cs="B Nazanin" w:hint="cs"/>
                <w:sz w:val="18"/>
                <w:szCs w:val="18"/>
                <w:rtl/>
                <w:lang w:bidi="fa-IR"/>
              </w:rPr>
              <w:t>رعایت هنجارهای جامعه و تقویت اخلاق اسلامی در محیط کار</w:t>
            </w:r>
          </w:p>
        </w:tc>
        <w:tc>
          <w:tcPr>
            <w:tcW w:w="4629" w:type="dxa"/>
            <w:tcBorders>
              <w:top w:val="single" w:sz="12" w:space="0" w:color="auto"/>
            </w:tcBorders>
            <w:shd w:val="clear" w:color="auto" w:fill="FFFFFF" w:themeFill="background1"/>
            <w:vAlign w:val="center"/>
          </w:tcPr>
          <w:p w:rsidR="00236597" w:rsidRPr="004449A9" w:rsidRDefault="00236597" w:rsidP="00B179A3">
            <w:pPr>
              <w:bidi/>
              <w:rPr>
                <w:rFonts w:cs="B Nazanin"/>
                <w:sz w:val="16"/>
                <w:szCs w:val="16"/>
                <w:rtl/>
              </w:rPr>
            </w:pPr>
            <w:r w:rsidRPr="004449A9">
              <w:rPr>
                <w:rFonts w:cs="B Nazanin" w:hint="cs"/>
                <w:sz w:val="16"/>
                <w:szCs w:val="16"/>
                <w:rtl/>
              </w:rPr>
              <w:t>احترام به ارزش های اسلامی، رعایت شئونات اسلامی، پوشش متناسب با منشور اخلاقی دانشگاه</w:t>
            </w:r>
          </w:p>
        </w:tc>
        <w:tc>
          <w:tcPr>
            <w:tcW w:w="525" w:type="dxa"/>
            <w:tcBorders>
              <w:top w:val="single" w:sz="12" w:space="0" w:color="auto"/>
            </w:tcBorders>
            <w:vAlign w:val="center"/>
          </w:tcPr>
          <w:p w:rsidR="00236597" w:rsidRPr="00924084" w:rsidRDefault="00236597" w:rsidP="00B179A3">
            <w:pPr>
              <w:bidi/>
              <w:jc w:val="center"/>
              <w:rPr>
                <w:rFonts w:cs="B Nazanin"/>
                <w:sz w:val="16"/>
                <w:szCs w:val="16"/>
                <w:rtl/>
              </w:rPr>
            </w:pPr>
            <w:r w:rsidRPr="00924084">
              <w:rPr>
                <w:rFonts w:cs="B Nazanin" w:hint="cs"/>
                <w:sz w:val="16"/>
                <w:szCs w:val="16"/>
                <w:rtl/>
              </w:rPr>
              <w:t>3</w:t>
            </w:r>
          </w:p>
        </w:tc>
        <w:tc>
          <w:tcPr>
            <w:tcW w:w="526" w:type="dxa"/>
            <w:vMerge w:val="restart"/>
            <w:tcBorders>
              <w:top w:val="single" w:sz="12" w:space="0" w:color="auto"/>
              <w:bottom w:val="single" w:sz="12" w:space="0" w:color="auto"/>
            </w:tcBorders>
            <w:vAlign w:val="center"/>
          </w:tcPr>
          <w:p w:rsidR="00236597" w:rsidRPr="00924084" w:rsidRDefault="00236597" w:rsidP="00924084">
            <w:pPr>
              <w:bidi/>
              <w:jc w:val="center"/>
              <w:rPr>
                <w:rFonts w:cs="B Nazanin"/>
                <w:sz w:val="16"/>
                <w:szCs w:val="16"/>
                <w:rtl/>
              </w:rPr>
            </w:pPr>
            <w:r w:rsidRPr="00924084">
              <w:rPr>
                <w:rFonts w:cs="B Nazanin" w:hint="cs"/>
                <w:sz w:val="16"/>
                <w:szCs w:val="16"/>
                <w:rtl/>
              </w:rPr>
              <w:t>15</w:t>
            </w:r>
          </w:p>
        </w:tc>
        <w:tc>
          <w:tcPr>
            <w:tcW w:w="525" w:type="dxa"/>
            <w:tcBorders>
              <w:top w:val="single" w:sz="12" w:space="0" w:color="auto"/>
            </w:tcBorders>
          </w:tcPr>
          <w:p w:rsidR="00236597" w:rsidRDefault="00236597" w:rsidP="000A66AB">
            <w:pPr>
              <w:bidi/>
              <w:rPr>
                <w:rtl/>
                <w:lang w:bidi="fa-IR"/>
              </w:rPr>
            </w:pPr>
          </w:p>
        </w:tc>
        <w:tc>
          <w:tcPr>
            <w:tcW w:w="525" w:type="dxa"/>
            <w:tcBorders>
              <w:right w:val="single" w:sz="12" w:space="0" w:color="auto"/>
            </w:tcBorders>
          </w:tcPr>
          <w:p w:rsidR="00236597" w:rsidRPr="00D40588" w:rsidRDefault="00236597" w:rsidP="00D40588">
            <w:pPr>
              <w:bidi/>
              <w:jc w:val="center"/>
              <w:rPr>
                <w:rFonts w:cs="B Nazanin"/>
                <w:sz w:val="12"/>
                <w:szCs w:val="12"/>
                <w:rtl/>
              </w:rPr>
            </w:pPr>
          </w:p>
        </w:tc>
        <w:tc>
          <w:tcPr>
            <w:tcW w:w="698" w:type="dxa"/>
            <w:vMerge w:val="restart"/>
            <w:tcBorders>
              <w:top w:val="single" w:sz="12" w:space="0" w:color="auto"/>
              <w:left w:val="single" w:sz="12" w:space="0" w:color="auto"/>
              <w:bottom w:val="single" w:sz="12" w:space="0" w:color="auto"/>
              <w:right w:val="single" w:sz="12" w:space="0" w:color="auto"/>
            </w:tcBorders>
          </w:tcPr>
          <w:p w:rsidR="00236597" w:rsidRPr="00D40588" w:rsidRDefault="00236597" w:rsidP="00D40588">
            <w:pPr>
              <w:bidi/>
              <w:jc w:val="center"/>
              <w:rPr>
                <w:rFonts w:cs="B Nazanin"/>
                <w:sz w:val="12"/>
                <w:szCs w:val="12"/>
                <w:rtl/>
              </w:rPr>
            </w:pPr>
          </w:p>
        </w:tc>
      </w:tr>
      <w:tr w:rsidR="00236597" w:rsidTr="00A366FF">
        <w:trPr>
          <w:trHeight w:val="393"/>
          <w:jc w:val="center"/>
        </w:trPr>
        <w:tc>
          <w:tcPr>
            <w:tcW w:w="547" w:type="dxa"/>
            <w:vMerge/>
            <w:tcBorders>
              <w:left w:val="single" w:sz="12" w:space="0" w:color="auto"/>
              <w:bottom w:val="single" w:sz="12" w:space="0" w:color="auto"/>
              <w:right w:val="single" w:sz="12" w:space="0" w:color="auto"/>
            </w:tcBorders>
            <w:shd w:val="clear" w:color="auto" w:fill="D5DCE4" w:themeFill="text2" w:themeFillTint="33"/>
          </w:tcPr>
          <w:p w:rsidR="00236597" w:rsidRDefault="00236597" w:rsidP="000A66AB">
            <w:pPr>
              <w:bidi/>
              <w:rPr>
                <w:rtl/>
                <w:lang w:bidi="fa-IR"/>
              </w:rPr>
            </w:pPr>
          </w:p>
        </w:tc>
        <w:tc>
          <w:tcPr>
            <w:tcW w:w="623" w:type="dxa"/>
            <w:vMerge/>
            <w:tcBorders>
              <w:left w:val="single" w:sz="12" w:space="0" w:color="auto"/>
              <w:bottom w:val="single" w:sz="12" w:space="0" w:color="auto"/>
              <w:right w:val="single" w:sz="12" w:space="0" w:color="auto"/>
            </w:tcBorders>
            <w:vAlign w:val="center"/>
          </w:tcPr>
          <w:p w:rsidR="00236597" w:rsidRDefault="00236597" w:rsidP="00B179A3">
            <w:pPr>
              <w:bidi/>
              <w:jc w:val="center"/>
              <w:rPr>
                <w:rtl/>
                <w:lang w:bidi="fa-IR"/>
              </w:rPr>
            </w:pPr>
          </w:p>
        </w:tc>
        <w:tc>
          <w:tcPr>
            <w:tcW w:w="2569" w:type="dxa"/>
            <w:tcBorders>
              <w:left w:val="single" w:sz="12" w:space="0" w:color="auto"/>
            </w:tcBorders>
            <w:shd w:val="clear" w:color="auto" w:fill="FFFFFF" w:themeFill="background1"/>
            <w:vAlign w:val="center"/>
          </w:tcPr>
          <w:p w:rsidR="00236597" w:rsidRPr="00DE53CC" w:rsidRDefault="00236597" w:rsidP="00B179A3">
            <w:pPr>
              <w:bidi/>
              <w:rPr>
                <w:rFonts w:cs="B Nazanin"/>
                <w:sz w:val="18"/>
                <w:szCs w:val="18"/>
                <w:rtl/>
                <w:lang w:bidi="fa-IR"/>
              </w:rPr>
            </w:pPr>
            <w:r w:rsidRPr="00521627">
              <w:rPr>
                <w:rFonts w:cs="B Nazanin" w:hint="cs"/>
                <w:sz w:val="18"/>
                <w:szCs w:val="18"/>
                <w:rtl/>
                <w:lang w:bidi="fa-IR"/>
              </w:rPr>
              <w:t>امانتداری و رازداری</w:t>
            </w:r>
          </w:p>
        </w:tc>
        <w:tc>
          <w:tcPr>
            <w:tcW w:w="4629" w:type="dxa"/>
            <w:shd w:val="clear" w:color="auto" w:fill="FFFFFF" w:themeFill="background1"/>
            <w:vAlign w:val="center"/>
          </w:tcPr>
          <w:p w:rsidR="00236597" w:rsidRPr="004449A9" w:rsidRDefault="00236597" w:rsidP="00B179A3">
            <w:pPr>
              <w:bidi/>
              <w:rPr>
                <w:rFonts w:cs="B Nazanin"/>
                <w:sz w:val="16"/>
                <w:szCs w:val="16"/>
                <w:rtl/>
              </w:rPr>
            </w:pPr>
            <w:r w:rsidRPr="004449A9">
              <w:rPr>
                <w:rFonts w:cs="B Nazanin" w:hint="cs"/>
                <w:sz w:val="16"/>
                <w:szCs w:val="16"/>
                <w:rtl/>
              </w:rPr>
              <w:t xml:space="preserve">حفظ اموال و </w:t>
            </w:r>
            <w:r>
              <w:rPr>
                <w:rFonts w:cs="B Nazanin" w:hint="cs"/>
                <w:sz w:val="16"/>
                <w:szCs w:val="16"/>
                <w:rtl/>
              </w:rPr>
              <w:t>اسناد و مکاتبات</w:t>
            </w:r>
            <w:r w:rsidRPr="004449A9">
              <w:rPr>
                <w:rFonts w:cs="B Nazanin" w:hint="cs"/>
                <w:sz w:val="16"/>
                <w:szCs w:val="16"/>
                <w:rtl/>
              </w:rPr>
              <w:t xml:space="preserve"> دانشگاه و </w:t>
            </w:r>
            <w:r>
              <w:rPr>
                <w:rFonts w:cs="B Nazanin" w:hint="cs"/>
                <w:sz w:val="16"/>
                <w:szCs w:val="16"/>
                <w:rtl/>
              </w:rPr>
              <w:t>استفاده صحیح از منابع در اختیار</w:t>
            </w:r>
          </w:p>
        </w:tc>
        <w:tc>
          <w:tcPr>
            <w:tcW w:w="525" w:type="dxa"/>
            <w:vAlign w:val="center"/>
          </w:tcPr>
          <w:p w:rsidR="00236597" w:rsidRPr="00924084" w:rsidRDefault="00236597" w:rsidP="00B179A3">
            <w:pPr>
              <w:bidi/>
              <w:jc w:val="center"/>
              <w:rPr>
                <w:rFonts w:cs="B Nazanin"/>
                <w:sz w:val="16"/>
                <w:szCs w:val="16"/>
                <w:rtl/>
              </w:rPr>
            </w:pPr>
            <w:r w:rsidRPr="00924084">
              <w:rPr>
                <w:rFonts w:cs="B Nazanin" w:hint="cs"/>
                <w:sz w:val="16"/>
                <w:szCs w:val="16"/>
                <w:rtl/>
              </w:rPr>
              <w:t>3</w:t>
            </w:r>
          </w:p>
        </w:tc>
        <w:tc>
          <w:tcPr>
            <w:tcW w:w="526" w:type="dxa"/>
            <w:vMerge/>
            <w:tcBorders>
              <w:bottom w:val="single" w:sz="12" w:space="0" w:color="auto"/>
            </w:tcBorders>
            <w:vAlign w:val="center"/>
          </w:tcPr>
          <w:p w:rsidR="00236597" w:rsidRPr="00924084" w:rsidRDefault="00236597" w:rsidP="00924084">
            <w:pPr>
              <w:bidi/>
              <w:jc w:val="center"/>
              <w:rPr>
                <w:rFonts w:cs="B Nazanin"/>
                <w:sz w:val="16"/>
                <w:szCs w:val="16"/>
                <w:rtl/>
              </w:rPr>
            </w:pPr>
          </w:p>
        </w:tc>
        <w:tc>
          <w:tcPr>
            <w:tcW w:w="525" w:type="dxa"/>
          </w:tcPr>
          <w:p w:rsidR="00236597" w:rsidRDefault="00236597" w:rsidP="000A66AB">
            <w:pPr>
              <w:bidi/>
              <w:rPr>
                <w:rtl/>
                <w:lang w:bidi="fa-IR"/>
              </w:rPr>
            </w:pPr>
          </w:p>
        </w:tc>
        <w:tc>
          <w:tcPr>
            <w:tcW w:w="525" w:type="dxa"/>
            <w:tcBorders>
              <w:right w:val="single" w:sz="12" w:space="0" w:color="auto"/>
            </w:tcBorders>
          </w:tcPr>
          <w:p w:rsidR="00236597" w:rsidRPr="00D40588" w:rsidRDefault="00236597" w:rsidP="00D40588">
            <w:pPr>
              <w:bidi/>
              <w:jc w:val="center"/>
              <w:rPr>
                <w:rFonts w:cs="B Nazanin"/>
                <w:sz w:val="12"/>
                <w:szCs w:val="12"/>
                <w:rtl/>
              </w:rPr>
            </w:pPr>
          </w:p>
        </w:tc>
        <w:tc>
          <w:tcPr>
            <w:tcW w:w="698" w:type="dxa"/>
            <w:vMerge/>
            <w:tcBorders>
              <w:left w:val="single" w:sz="12" w:space="0" w:color="auto"/>
              <w:bottom w:val="single" w:sz="12" w:space="0" w:color="auto"/>
              <w:right w:val="single" w:sz="12" w:space="0" w:color="auto"/>
            </w:tcBorders>
          </w:tcPr>
          <w:p w:rsidR="00236597" w:rsidRPr="00D40588" w:rsidRDefault="00236597" w:rsidP="00D40588">
            <w:pPr>
              <w:bidi/>
              <w:jc w:val="center"/>
              <w:rPr>
                <w:rFonts w:cs="B Nazanin"/>
                <w:sz w:val="12"/>
                <w:szCs w:val="12"/>
                <w:rtl/>
              </w:rPr>
            </w:pPr>
          </w:p>
        </w:tc>
      </w:tr>
      <w:tr w:rsidR="00236597" w:rsidTr="00A366FF">
        <w:trPr>
          <w:trHeight w:val="429"/>
          <w:jc w:val="center"/>
        </w:trPr>
        <w:tc>
          <w:tcPr>
            <w:tcW w:w="547" w:type="dxa"/>
            <w:vMerge/>
            <w:tcBorders>
              <w:left w:val="single" w:sz="12" w:space="0" w:color="auto"/>
              <w:bottom w:val="single" w:sz="12" w:space="0" w:color="auto"/>
              <w:right w:val="single" w:sz="12" w:space="0" w:color="auto"/>
            </w:tcBorders>
            <w:shd w:val="clear" w:color="auto" w:fill="D5DCE4" w:themeFill="text2" w:themeFillTint="33"/>
          </w:tcPr>
          <w:p w:rsidR="00236597" w:rsidRDefault="00236597" w:rsidP="00F953FE">
            <w:pPr>
              <w:bidi/>
              <w:rPr>
                <w:rtl/>
                <w:lang w:bidi="fa-IR"/>
              </w:rPr>
            </w:pPr>
          </w:p>
        </w:tc>
        <w:tc>
          <w:tcPr>
            <w:tcW w:w="623" w:type="dxa"/>
            <w:vMerge/>
            <w:tcBorders>
              <w:left w:val="single" w:sz="12" w:space="0" w:color="auto"/>
              <w:bottom w:val="single" w:sz="12" w:space="0" w:color="auto"/>
              <w:right w:val="single" w:sz="12" w:space="0" w:color="auto"/>
            </w:tcBorders>
            <w:vAlign w:val="center"/>
          </w:tcPr>
          <w:p w:rsidR="00236597" w:rsidRDefault="00236597" w:rsidP="00B179A3">
            <w:pPr>
              <w:bidi/>
              <w:jc w:val="center"/>
              <w:rPr>
                <w:rtl/>
                <w:lang w:bidi="fa-IR"/>
              </w:rPr>
            </w:pPr>
          </w:p>
        </w:tc>
        <w:tc>
          <w:tcPr>
            <w:tcW w:w="2569" w:type="dxa"/>
            <w:tcBorders>
              <w:left w:val="single" w:sz="12" w:space="0" w:color="auto"/>
            </w:tcBorders>
            <w:shd w:val="clear" w:color="auto" w:fill="FFFFFF" w:themeFill="background1"/>
            <w:vAlign w:val="center"/>
          </w:tcPr>
          <w:p w:rsidR="00236597" w:rsidRPr="00DE53CC" w:rsidRDefault="00236597" w:rsidP="00B179A3">
            <w:pPr>
              <w:bidi/>
              <w:rPr>
                <w:rFonts w:cs="B Nazanin"/>
                <w:sz w:val="18"/>
                <w:szCs w:val="18"/>
                <w:rtl/>
                <w:lang w:bidi="fa-IR"/>
              </w:rPr>
            </w:pPr>
            <w:r w:rsidRPr="00B179A3">
              <w:rPr>
                <w:rFonts w:cs="B Nazanin" w:hint="cs"/>
                <w:sz w:val="18"/>
                <w:szCs w:val="18"/>
                <w:rtl/>
                <w:lang w:bidi="fa-IR"/>
              </w:rPr>
              <w:t>منش اخلاقی</w:t>
            </w:r>
          </w:p>
        </w:tc>
        <w:tc>
          <w:tcPr>
            <w:tcW w:w="4629" w:type="dxa"/>
            <w:shd w:val="clear" w:color="auto" w:fill="FFFFFF" w:themeFill="background1"/>
            <w:vAlign w:val="center"/>
          </w:tcPr>
          <w:p w:rsidR="00236597" w:rsidRPr="004449A9" w:rsidRDefault="00236597" w:rsidP="00B179A3">
            <w:pPr>
              <w:bidi/>
              <w:rPr>
                <w:rFonts w:cs="B Nazanin"/>
                <w:sz w:val="16"/>
                <w:szCs w:val="16"/>
                <w:rtl/>
              </w:rPr>
            </w:pPr>
            <w:r w:rsidRPr="00B179A3">
              <w:rPr>
                <w:rFonts w:cs="B Nazanin" w:hint="cs"/>
                <w:sz w:val="16"/>
                <w:szCs w:val="16"/>
                <w:rtl/>
              </w:rPr>
              <w:t xml:space="preserve">ارائه الگوی رفتاری </w:t>
            </w:r>
            <w:r>
              <w:rPr>
                <w:rFonts w:cs="B Nazanin" w:hint="cs"/>
                <w:sz w:val="16"/>
                <w:szCs w:val="16"/>
                <w:rtl/>
              </w:rPr>
              <w:t>مناسب با دانشجو</w:t>
            </w:r>
          </w:p>
        </w:tc>
        <w:tc>
          <w:tcPr>
            <w:tcW w:w="525" w:type="dxa"/>
            <w:vAlign w:val="center"/>
          </w:tcPr>
          <w:p w:rsidR="00236597" w:rsidRPr="00924084" w:rsidRDefault="00236597" w:rsidP="00B179A3">
            <w:pPr>
              <w:bidi/>
              <w:jc w:val="center"/>
              <w:rPr>
                <w:rFonts w:cs="B Nazanin"/>
                <w:sz w:val="16"/>
                <w:szCs w:val="16"/>
                <w:rtl/>
              </w:rPr>
            </w:pPr>
            <w:r w:rsidRPr="00924084">
              <w:rPr>
                <w:rFonts w:cs="B Nazanin" w:hint="cs"/>
                <w:sz w:val="16"/>
                <w:szCs w:val="16"/>
                <w:rtl/>
              </w:rPr>
              <w:t>3</w:t>
            </w:r>
          </w:p>
        </w:tc>
        <w:tc>
          <w:tcPr>
            <w:tcW w:w="526" w:type="dxa"/>
            <w:vMerge/>
            <w:tcBorders>
              <w:bottom w:val="single" w:sz="12" w:space="0" w:color="auto"/>
            </w:tcBorders>
            <w:vAlign w:val="center"/>
          </w:tcPr>
          <w:p w:rsidR="00236597" w:rsidRPr="00924084" w:rsidRDefault="00236597" w:rsidP="00F953FE">
            <w:pPr>
              <w:bidi/>
              <w:jc w:val="center"/>
              <w:rPr>
                <w:rFonts w:cs="B Nazanin"/>
                <w:sz w:val="16"/>
                <w:szCs w:val="16"/>
                <w:rtl/>
              </w:rPr>
            </w:pPr>
          </w:p>
        </w:tc>
        <w:tc>
          <w:tcPr>
            <w:tcW w:w="525" w:type="dxa"/>
          </w:tcPr>
          <w:p w:rsidR="00236597" w:rsidRDefault="00236597" w:rsidP="00F953FE">
            <w:pPr>
              <w:bidi/>
              <w:rPr>
                <w:rtl/>
                <w:lang w:bidi="fa-IR"/>
              </w:rPr>
            </w:pPr>
          </w:p>
        </w:tc>
        <w:tc>
          <w:tcPr>
            <w:tcW w:w="525" w:type="dxa"/>
            <w:tcBorders>
              <w:right w:val="single" w:sz="12" w:space="0" w:color="auto"/>
            </w:tcBorders>
          </w:tcPr>
          <w:p w:rsidR="00236597" w:rsidRPr="00D40588" w:rsidRDefault="00236597" w:rsidP="00F953FE">
            <w:pPr>
              <w:bidi/>
              <w:jc w:val="center"/>
              <w:rPr>
                <w:rFonts w:cs="B Nazanin"/>
                <w:sz w:val="12"/>
                <w:szCs w:val="12"/>
                <w:rtl/>
              </w:rPr>
            </w:pPr>
          </w:p>
        </w:tc>
        <w:tc>
          <w:tcPr>
            <w:tcW w:w="698" w:type="dxa"/>
            <w:vMerge/>
            <w:tcBorders>
              <w:left w:val="single" w:sz="12" w:space="0" w:color="auto"/>
              <w:bottom w:val="single" w:sz="12" w:space="0" w:color="auto"/>
              <w:right w:val="single" w:sz="12" w:space="0" w:color="auto"/>
            </w:tcBorders>
          </w:tcPr>
          <w:p w:rsidR="00236597" w:rsidRPr="00D40588" w:rsidRDefault="00236597" w:rsidP="00F953FE">
            <w:pPr>
              <w:bidi/>
              <w:jc w:val="center"/>
              <w:rPr>
                <w:rFonts w:cs="B Nazanin"/>
                <w:sz w:val="12"/>
                <w:szCs w:val="12"/>
                <w:rtl/>
              </w:rPr>
            </w:pPr>
          </w:p>
        </w:tc>
      </w:tr>
      <w:tr w:rsidR="00236597" w:rsidTr="00A366FF">
        <w:trPr>
          <w:trHeight w:val="363"/>
          <w:jc w:val="center"/>
        </w:trPr>
        <w:tc>
          <w:tcPr>
            <w:tcW w:w="547" w:type="dxa"/>
            <w:vMerge/>
            <w:tcBorders>
              <w:left w:val="single" w:sz="12" w:space="0" w:color="auto"/>
              <w:bottom w:val="single" w:sz="12" w:space="0" w:color="auto"/>
              <w:right w:val="single" w:sz="12" w:space="0" w:color="auto"/>
            </w:tcBorders>
            <w:shd w:val="clear" w:color="auto" w:fill="D5DCE4" w:themeFill="text2" w:themeFillTint="33"/>
          </w:tcPr>
          <w:p w:rsidR="00236597" w:rsidRDefault="00236597" w:rsidP="00F953FE">
            <w:pPr>
              <w:bidi/>
              <w:rPr>
                <w:rtl/>
                <w:lang w:bidi="fa-IR"/>
              </w:rPr>
            </w:pPr>
          </w:p>
        </w:tc>
        <w:tc>
          <w:tcPr>
            <w:tcW w:w="623" w:type="dxa"/>
            <w:vMerge/>
            <w:tcBorders>
              <w:left w:val="single" w:sz="12" w:space="0" w:color="auto"/>
              <w:bottom w:val="single" w:sz="12" w:space="0" w:color="auto"/>
              <w:right w:val="single" w:sz="12" w:space="0" w:color="auto"/>
            </w:tcBorders>
            <w:vAlign w:val="center"/>
          </w:tcPr>
          <w:p w:rsidR="00236597" w:rsidRDefault="00236597" w:rsidP="00B179A3">
            <w:pPr>
              <w:bidi/>
              <w:jc w:val="center"/>
              <w:rPr>
                <w:rtl/>
                <w:lang w:bidi="fa-IR"/>
              </w:rPr>
            </w:pPr>
          </w:p>
        </w:tc>
        <w:tc>
          <w:tcPr>
            <w:tcW w:w="2569" w:type="dxa"/>
            <w:tcBorders>
              <w:left w:val="single" w:sz="12" w:space="0" w:color="auto"/>
              <w:bottom w:val="single" w:sz="4" w:space="0" w:color="auto"/>
            </w:tcBorders>
            <w:shd w:val="clear" w:color="auto" w:fill="FFFFFF" w:themeFill="background1"/>
            <w:vAlign w:val="center"/>
          </w:tcPr>
          <w:p w:rsidR="00236597" w:rsidRPr="00521627" w:rsidRDefault="00236597" w:rsidP="00B179A3">
            <w:pPr>
              <w:bidi/>
              <w:rPr>
                <w:rFonts w:cs="B Nazanin"/>
                <w:sz w:val="18"/>
                <w:szCs w:val="18"/>
                <w:rtl/>
                <w:lang w:bidi="fa-IR"/>
              </w:rPr>
            </w:pPr>
            <w:r>
              <w:rPr>
                <w:rFonts w:cs="B Nazanin" w:hint="cs"/>
                <w:sz w:val="18"/>
                <w:szCs w:val="18"/>
                <w:rtl/>
                <w:lang w:bidi="fa-IR"/>
              </w:rPr>
              <w:t>وقت گذاری موثر</w:t>
            </w:r>
          </w:p>
        </w:tc>
        <w:tc>
          <w:tcPr>
            <w:tcW w:w="4629" w:type="dxa"/>
            <w:tcBorders>
              <w:bottom w:val="single" w:sz="4" w:space="0" w:color="auto"/>
            </w:tcBorders>
            <w:shd w:val="clear" w:color="auto" w:fill="FFFFFF" w:themeFill="background1"/>
            <w:vAlign w:val="center"/>
          </w:tcPr>
          <w:p w:rsidR="00236597" w:rsidRPr="004449A9" w:rsidRDefault="00236597" w:rsidP="00B179A3">
            <w:pPr>
              <w:bidi/>
              <w:rPr>
                <w:rFonts w:cs="B Nazanin"/>
                <w:sz w:val="16"/>
                <w:szCs w:val="16"/>
                <w:rtl/>
              </w:rPr>
            </w:pPr>
            <w:r>
              <w:rPr>
                <w:rFonts w:cs="B Nazanin" w:hint="cs"/>
                <w:sz w:val="16"/>
                <w:szCs w:val="16"/>
                <w:rtl/>
              </w:rPr>
              <w:t>انجام فعالیت های آموزشی، فرهنگی، علمی و اجرایی و پژوهشی در ساعت موظف</w:t>
            </w:r>
          </w:p>
        </w:tc>
        <w:tc>
          <w:tcPr>
            <w:tcW w:w="525" w:type="dxa"/>
            <w:tcBorders>
              <w:bottom w:val="single" w:sz="4" w:space="0" w:color="auto"/>
            </w:tcBorders>
            <w:vAlign w:val="center"/>
          </w:tcPr>
          <w:p w:rsidR="00236597" w:rsidRPr="00924084" w:rsidRDefault="00236597" w:rsidP="00B179A3">
            <w:pPr>
              <w:bidi/>
              <w:jc w:val="center"/>
              <w:rPr>
                <w:rFonts w:cs="B Nazanin"/>
                <w:sz w:val="16"/>
                <w:szCs w:val="16"/>
                <w:rtl/>
              </w:rPr>
            </w:pPr>
            <w:r w:rsidRPr="00924084">
              <w:rPr>
                <w:rFonts w:cs="B Nazanin" w:hint="cs"/>
                <w:sz w:val="16"/>
                <w:szCs w:val="16"/>
                <w:rtl/>
              </w:rPr>
              <w:t>3</w:t>
            </w:r>
          </w:p>
        </w:tc>
        <w:tc>
          <w:tcPr>
            <w:tcW w:w="526" w:type="dxa"/>
            <w:vMerge/>
            <w:tcBorders>
              <w:bottom w:val="single" w:sz="12" w:space="0" w:color="auto"/>
            </w:tcBorders>
            <w:vAlign w:val="center"/>
          </w:tcPr>
          <w:p w:rsidR="00236597" w:rsidRPr="00924084" w:rsidRDefault="00236597" w:rsidP="00F953FE">
            <w:pPr>
              <w:bidi/>
              <w:jc w:val="center"/>
              <w:rPr>
                <w:rFonts w:cs="B Nazanin"/>
                <w:sz w:val="16"/>
                <w:szCs w:val="16"/>
                <w:rtl/>
              </w:rPr>
            </w:pPr>
          </w:p>
        </w:tc>
        <w:tc>
          <w:tcPr>
            <w:tcW w:w="525" w:type="dxa"/>
            <w:tcBorders>
              <w:bottom w:val="single" w:sz="4" w:space="0" w:color="auto"/>
            </w:tcBorders>
          </w:tcPr>
          <w:p w:rsidR="00236597" w:rsidRDefault="00236597" w:rsidP="00F953FE">
            <w:pPr>
              <w:bidi/>
              <w:rPr>
                <w:rtl/>
                <w:lang w:bidi="fa-IR"/>
              </w:rPr>
            </w:pPr>
          </w:p>
        </w:tc>
        <w:tc>
          <w:tcPr>
            <w:tcW w:w="525" w:type="dxa"/>
            <w:tcBorders>
              <w:bottom w:val="single" w:sz="4" w:space="0" w:color="auto"/>
              <w:right w:val="single" w:sz="12" w:space="0" w:color="auto"/>
            </w:tcBorders>
          </w:tcPr>
          <w:p w:rsidR="00236597" w:rsidRPr="00D40588" w:rsidRDefault="00236597" w:rsidP="00F953FE">
            <w:pPr>
              <w:bidi/>
              <w:jc w:val="center"/>
              <w:rPr>
                <w:rFonts w:cs="B Nazanin"/>
                <w:sz w:val="12"/>
                <w:szCs w:val="12"/>
                <w:rtl/>
              </w:rPr>
            </w:pPr>
          </w:p>
        </w:tc>
        <w:tc>
          <w:tcPr>
            <w:tcW w:w="698" w:type="dxa"/>
            <w:vMerge/>
            <w:tcBorders>
              <w:left w:val="single" w:sz="12" w:space="0" w:color="auto"/>
              <w:bottom w:val="single" w:sz="12" w:space="0" w:color="auto"/>
              <w:right w:val="single" w:sz="12" w:space="0" w:color="auto"/>
            </w:tcBorders>
          </w:tcPr>
          <w:p w:rsidR="00236597" w:rsidRPr="00D40588" w:rsidRDefault="00236597" w:rsidP="00F953FE">
            <w:pPr>
              <w:bidi/>
              <w:jc w:val="center"/>
              <w:rPr>
                <w:rFonts w:cs="B Nazanin"/>
                <w:sz w:val="12"/>
                <w:szCs w:val="12"/>
                <w:rtl/>
              </w:rPr>
            </w:pPr>
          </w:p>
        </w:tc>
      </w:tr>
      <w:tr w:rsidR="00236597" w:rsidTr="00A366FF">
        <w:trPr>
          <w:trHeight w:val="464"/>
          <w:jc w:val="center"/>
        </w:trPr>
        <w:tc>
          <w:tcPr>
            <w:tcW w:w="547" w:type="dxa"/>
            <w:vMerge/>
            <w:tcBorders>
              <w:left w:val="single" w:sz="12" w:space="0" w:color="auto"/>
              <w:bottom w:val="single" w:sz="12" w:space="0" w:color="auto"/>
              <w:right w:val="single" w:sz="12" w:space="0" w:color="auto"/>
            </w:tcBorders>
            <w:shd w:val="clear" w:color="auto" w:fill="D5DCE4" w:themeFill="text2" w:themeFillTint="33"/>
          </w:tcPr>
          <w:p w:rsidR="00236597" w:rsidRDefault="00236597" w:rsidP="00F953FE">
            <w:pPr>
              <w:bidi/>
              <w:rPr>
                <w:rtl/>
                <w:lang w:bidi="fa-IR"/>
              </w:rPr>
            </w:pPr>
          </w:p>
        </w:tc>
        <w:tc>
          <w:tcPr>
            <w:tcW w:w="623" w:type="dxa"/>
            <w:vMerge/>
            <w:tcBorders>
              <w:left w:val="single" w:sz="12" w:space="0" w:color="auto"/>
              <w:bottom w:val="single" w:sz="12" w:space="0" w:color="auto"/>
              <w:right w:val="single" w:sz="12" w:space="0" w:color="auto"/>
            </w:tcBorders>
            <w:vAlign w:val="center"/>
          </w:tcPr>
          <w:p w:rsidR="00236597" w:rsidRDefault="00236597" w:rsidP="00B179A3">
            <w:pPr>
              <w:bidi/>
              <w:jc w:val="center"/>
              <w:rPr>
                <w:rtl/>
                <w:lang w:bidi="fa-IR"/>
              </w:rPr>
            </w:pPr>
          </w:p>
        </w:tc>
        <w:tc>
          <w:tcPr>
            <w:tcW w:w="2569" w:type="dxa"/>
            <w:tcBorders>
              <w:left w:val="single" w:sz="12" w:space="0" w:color="auto"/>
              <w:bottom w:val="single" w:sz="12" w:space="0" w:color="auto"/>
            </w:tcBorders>
            <w:shd w:val="clear" w:color="auto" w:fill="FFFFFF" w:themeFill="background1"/>
            <w:vAlign w:val="center"/>
          </w:tcPr>
          <w:p w:rsidR="00236597" w:rsidRPr="00DE53CC" w:rsidRDefault="00236597" w:rsidP="00B179A3">
            <w:pPr>
              <w:bidi/>
              <w:rPr>
                <w:rFonts w:cs="B Nazanin"/>
                <w:sz w:val="18"/>
                <w:szCs w:val="18"/>
                <w:rtl/>
                <w:lang w:bidi="fa-IR"/>
              </w:rPr>
            </w:pPr>
            <w:r w:rsidRPr="00521627">
              <w:rPr>
                <w:rFonts w:cs="B Nazanin" w:hint="cs"/>
                <w:sz w:val="18"/>
                <w:szCs w:val="18"/>
                <w:rtl/>
                <w:lang w:bidi="fa-IR"/>
              </w:rPr>
              <w:t>حضور منظم</w:t>
            </w:r>
          </w:p>
        </w:tc>
        <w:tc>
          <w:tcPr>
            <w:tcW w:w="4629" w:type="dxa"/>
            <w:tcBorders>
              <w:bottom w:val="single" w:sz="12" w:space="0" w:color="auto"/>
            </w:tcBorders>
            <w:shd w:val="clear" w:color="auto" w:fill="FFFFFF" w:themeFill="background1"/>
            <w:vAlign w:val="center"/>
          </w:tcPr>
          <w:p w:rsidR="00236597" w:rsidRPr="004449A9" w:rsidRDefault="00236597" w:rsidP="00B179A3">
            <w:pPr>
              <w:bidi/>
              <w:rPr>
                <w:rFonts w:cs="B Nazanin"/>
                <w:sz w:val="16"/>
                <w:szCs w:val="16"/>
                <w:rtl/>
              </w:rPr>
            </w:pPr>
            <w:r>
              <w:rPr>
                <w:rFonts w:cs="B Nazanin" w:hint="cs"/>
                <w:sz w:val="16"/>
                <w:szCs w:val="16"/>
                <w:rtl/>
              </w:rPr>
              <w:t>رعایت نظم در شروع و خاتمه کلاس و کارگاه و اداره مناسب کلاس</w:t>
            </w:r>
          </w:p>
        </w:tc>
        <w:tc>
          <w:tcPr>
            <w:tcW w:w="525" w:type="dxa"/>
            <w:tcBorders>
              <w:bottom w:val="single" w:sz="12" w:space="0" w:color="auto"/>
            </w:tcBorders>
            <w:vAlign w:val="center"/>
          </w:tcPr>
          <w:p w:rsidR="00236597" w:rsidRPr="00924084" w:rsidRDefault="00236597" w:rsidP="00B179A3">
            <w:pPr>
              <w:bidi/>
              <w:jc w:val="center"/>
              <w:rPr>
                <w:rFonts w:cs="B Nazanin"/>
                <w:sz w:val="16"/>
                <w:szCs w:val="16"/>
                <w:rtl/>
              </w:rPr>
            </w:pPr>
            <w:r w:rsidRPr="00924084">
              <w:rPr>
                <w:rFonts w:cs="B Nazanin" w:hint="cs"/>
                <w:sz w:val="16"/>
                <w:szCs w:val="16"/>
                <w:rtl/>
              </w:rPr>
              <w:t>3</w:t>
            </w:r>
          </w:p>
        </w:tc>
        <w:tc>
          <w:tcPr>
            <w:tcW w:w="526" w:type="dxa"/>
            <w:vMerge/>
            <w:tcBorders>
              <w:bottom w:val="single" w:sz="12" w:space="0" w:color="auto"/>
            </w:tcBorders>
            <w:vAlign w:val="center"/>
          </w:tcPr>
          <w:p w:rsidR="00236597" w:rsidRPr="00924084" w:rsidRDefault="00236597" w:rsidP="00F953FE">
            <w:pPr>
              <w:bidi/>
              <w:jc w:val="center"/>
              <w:rPr>
                <w:rFonts w:cs="B Nazanin"/>
                <w:sz w:val="16"/>
                <w:szCs w:val="16"/>
                <w:rtl/>
              </w:rPr>
            </w:pPr>
          </w:p>
        </w:tc>
        <w:tc>
          <w:tcPr>
            <w:tcW w:w="525" w:type="dxa"/>
            <w:tcBorders>
              <w:bottom w:val="single" w:sz="12" w:space="0" w:color="auto"/>
            </w:tcBorders>
          </w:tcPr>
          <w:p w:rsidR="00236597" w:rsidRDefault="00236597" w:rsidP="00F953FE">
            <w:pPr>
              <w:bidi/>
              <w:rPr>
                <w:rtl/>
                <w:lang w:bidi="fa-IR"/>
              </w:rPr>
            </w:pPr>
          </w:p>
        </w:tc>
        <w:tc>
          <w:tcPr>
            <w:tcW w:w="525" w:type="dxa"/>
            <w:tcBorders>
              <w:bottom w:val="single" w:sz="12" w:space="0" w:color="auto"/>
              <w:right w:val="single" w:sz="12" w:space="0" w:color="auto"/>
            </w:tcBorders>
          </w:tcPr>
          <w:p w:rsidR="00236597" w:rsidRPr="00D40588" w:rsidRDefault="00236597" w:rsidP="00F953FE">
            <w:pPr>
              <w:bidi/>
              <w:jc w:val="center"/>
              <w:rPr>
                <w:rFonts w:cs="B Nazanin"/>
                <w:sz w:val="12"/>
                <w:szCs w:val="12"/>
                <w:rtl/>
              </w:rPr>
            </w:pPr>
          </w:p>
        </w:tc>
        <w:tc>
          <w:tcPr>
            <w:tcW w:w="698" w:type="dxa"/>
            <w:vMerge/>
            <w:tcBorders>
              <w:left w:val="single" w:sz="12" w:space="0" w:color="auto"/>
              <w:bottom w:val="single" w:sz="12" w:space="0" w:color="auto"/>
              <w:right w:val="single" w:sz="12" w:space="0" w:color="auto"/>
            </w:tcBorders>
          </w:tcPr>
          <w:p w:rsidR="00236597" w:rsidRPr="00D40588" w:rsidRDefault="00236597" w:rsidP="00F953FE">
            <w:pPr>
              <w:bidi/>
              <w:jc w:val="center"/>
              <w:rPr>
                <w:rFonts w:cs="B Nazanin"/>
                <w:sz w:val="12"/>
                <w:szCs w:val="12"/>
                <w:rtl/>
              </w:rPr>
            </w:pPr>
          </w:p>
        </w:tc>
      </w:tr>
      <w:tr w:rsidR="00236597" w:rsidTr="00A366FF">
        <w:trPr>
          <w:jc w:val="center"/>
        </w:trPr>
        <w:tc>
          <w:tcPr>
            <w:tcW w:w="547" w:type="dxa"/>
            <w:vMerge/>
            <w:tcBorders>
              <w:left w:val="single" w:sz="12" w:space="0" w:color="auto"/>
              <w:bottom w:val="single" w:sz="12" w:space="0" w:color="auto"/>
              <w:right w:val="single" w:sz="12" w:space="0" w:color="auto"/>
            </w:tcBorders>
            <w:shd w:val="clear" w:color="auto" w:fill="D5DCE4" w:themeFill="text2" w:themeFillTint="33"/>
          </w:tcPr>
          <w:p w:rsidR="00236597" w:rsidRDefault="00236597" w:rsidP="00F953FE">
            <w:pPr>
              <w:bidi/>
              <w:rPr>
                <w:rtl/>
                <w:lang w:bidi="fa-IR"/>
              </w:rPr>
            </w:pPr>
          </w:p>
        </w:tc>
        <w:tc>
          <w:tcPr>
            <w:tcW w:w="623" w:type="dxa"/>
            <w:vMerge w:val="restart"/>
            <w:tcBorders>
              <w:top w:val="single" w:sz="12" w:space="0" w:color="auto"/>
              <w:left w:val="single" w:sz="12" w:space="0" w:color="auto"/>
              <w:bottom w:val="single" w:sz="12" w:space="0" w:color="auto"/>
              <w:right w:val="single" w:sz="12" w:space="0" w:color="auto"/>
            </w:tcBorders>
            <w:textDirection w:val="tbRl"/>
            <w:vAlign w:val="center"/>
          </w:tcPr>
          <w:p w:rsidR="00236597" w:rsidRDefault="00236597" w:rsidP="00B179A3">
            <w:pPr>
              <w:bidi/>
              <w:ind w:left="113" w:right="113"/>
              <w:jc w:val="center"/>
              <w:rPr>
                <w:rtl/>
                <w:lang w:bidi="fa-IR"/>
              </w:rPr>
            </w:pPr>
            <w:r>
              <w:rPr>
                <w:rFonts w:cs="B Nazanin" w:hint="cs"/>
                <w:b/>
                <w:bCs/>
                <w:sz w:val="16"/>
                <w:szCs w:val="16"/>
                <w:rtl/>
              </w:rPr>
              <w:t>شایستگی های اداری</w:t>
            </w:r>
          </w:p>
        </w:tc>
        <w:tc>
          <w:tcPr>
            <w:tcW w:w="2569" w:type="dxa"/>
            <w:tcBorders>
              <w:top w:val="single" w:sz="12" w:space="0" w:color="auto"/>
              <w:left w:val="single" w:sz="12" w:space="0" w:color="auto"/>
            </w:tcBorders>
            <w:shd w:val="clear" w:color="auto" w:fill="FFFFFF" w:themeFill="background1"/>
            <w:vAlign w:val="center"/>
          </w:tcPr>
          <w:p w:rsidR="00236597" w:rsidRPr="00DE53CC" w:rsidRDefault="00236597" w:rsidP="00B179A3">
            <w:pPr>
              <w:bidi/>
              <w:rPr>
                <w:rFonts w:cs="B Nazanin"/>
                <w:sz w:val="18"/>
                <w:szCs w:val="18"/>
                <w:rtl/>
                <w:lang w:bidi="fa-IR"/>
              </w:rPr>
            </w:pPr>
            <w:r>
              <w:rPr>
                <w:rFonts w:cs="B Nazanin" w:hint="cs"/>
                <w:sz w:val="18"/>
                <w:szCs w:val="18"/>
                <w:rtl/>
                <w:lang w:bidi="fa-IR"/>
              </w:rPr>
              <w:t>نوآوری و خلاقیت</w:t>
            </w:r>
          </w:p>
        </w:tc>
        <w:tc>
          <w:tcPr>
            <w:tcW w:w="4629" w:type="dxa"/>
            <w:tcBorders>
              <w:top w:val="single" w:sz="12" w:space="0" w:color="auto"/>
            </w:tcBorders>
            <w:shd w:val="clear" w:color="auto" w:fill="FFFFFF" w:themeFill="background1"/>
            <w:vAlign w:val="center"/>
          </w:tcPr>
          <w:p w:rsidR="00236597" w:rsidRPr="004449A9" w:rsidRDefault="00236597" w:rsidP="00B179A3">
            <w:pPr>
              <w:bidi/>
              <w:rPr>
                <w:rFonts w:cs="B Nazanin"/>
                <w:sz w:val="16"/>
                <w:szCs w:val="16"/>
                <w:rtl/>
              </w:rPr>
            </w:pPr>
            <w:r>
              <w:rPr>
                <w:rFonts w:cs="B Nazanin" w:hint="cs"/>
                <w:sz w:val="16"/>
                <w:szCs w:val="16"/>
                <w:rtl/>
              </w:rPr>
              <w:t>بکارگیری روش های ابتکاری در آموزش های مهارتی و فنی و حرفه ای به دانشجویان با تایید مدیر گروه</w:t>
            </w:r>
          </w:p>
        </w:tc>
        <w:tc>
          <w:tcPr>
            <w:tcW w:w="525" w:type="dxa"/>
            <w:tcBorders>
              <w:top w:val="single" w:sz="12" w:space="0" w:color="auto"/>
            </w:tcBorders>
            <w:vAlign w:val="center"/>
          </w:tcPr>
          <w:p w:rsidR="00236597" w:rsidRDefault="00236597" w:rsidP="00B179A3">
            <w:pPr>
              <w:jc w:val="center"/>
            </w:pPr>
            <w:r w:rsidRPr="006D33B2">
              <w:rPr>
                <w:rFonts w:cs="B Nazanin" w:hint="cs"/>
                <w:sz w:val="16"/>
                <w:szCs w:val="16"/>
                <w:rtl/>
              </w:rPr>
              <w:t>4</w:t>
            </w:r>
          </w:p>
        </w:tc>
        <w:tc>
          <w:tcPr>
            <w:tcW w:w="526" w:type="dxa"/>
            <w:vMerge w:val="restart"/>
            <w:tcBorders>
              <w:top w:val="single" w:sz="12" w:space="0" w:color="auto"/>
              <w:bottom w:val="single" w:sz="12" w:space="0" w:color="auto"/>
            </w:tcBorders>
            <w:vAlign w:val="center"/>
          </w:tcPr>
          <w:p w:rsidR="00236597" w:rsidRPr="00924084" w:rsidRDefault="00236597" w:rsidP="00F953FE">
            <w:pPr>
              <w:bidi/>
              <w:jc w:val="center"/>
              <w:rPr>
                <w:rFonts w:cs="B Nazanin"/>
                <w:sz w:val="16"/>
                <w:szCs w:val="16"/>
                <w:rtl/>
              </w:rPr>
            </w:pPr>
            <w:r w:rsidRPr="00924084">
              <w:rPr>
                <w:rFonts w:cs="B Nazanin" w:hint="cs"/>
                <w:sz w:val="16"/>
                <w:szCs w:val="16"/>
                <w:rtl/>
              </w:rPr>
              <w:t>15</w:t>
            </w:r>
          </w:p>
        </w:tc>
        <w:tc>
          <w:tcPr>
            <w:tcW w:w="525" w:type="dxa"/>
            <w:tcBorders>
              <w:top w:val="single" w:sz="12" w:space="0" w:color="auto"/>
            </w:tcBorders>
          </w:tcPr>
          <w:p w:rsidR="00236597" w:rsidRDefault="00236597" w:rsidP="00F953FE">
            <w:pPr>
              <w:bidi/>
              <w:rPr>
                <w:rtl/>
                <w:lang w:bidi="fa-IR"/>
              </w:rPr>
            </w:pPr>
          </w:p>
        </w:tc>
        <w:tc>
          <w:tcPr>
            <w:tcW w:w="525" w:type="dxa"/>
            <w:tcBorders>
              <w:top w:val="single" w:sz="12" w:space="0" w:color="auto"/>
              <w:right w:val="single" w:sz="12" w:space="0" w:color="auto"/>
            </w:tcBorders>
          </w:tcPr>
          <w:p w:rsidR="00236597" w:rsidRPr="00D40588" w:rsidRDefault="00236597" w:rsidP="00F953FE">
            <w:pPr>
              <w:bidi/>
              <w:jc w:val="center"/>
              <w:rPr>
                <w:rFonts w:cs="B Nazanin"/>
                <w:sz w:val="12"/>
                <w:szCs w:val="12"/>
                <w:rtl/>
              </w:rPr>
            </w:pPr>
          </w:p>
        </w:tc>
        <w:tc>
          <w:tcPr>
            <w:tcW w:w="698" w:type="dxa"/>
            <w:vMerge w:val="restart"/>
            <w:tcBorders>
              <w:top w:val="single" w:sz="12" w:space="0" w:color="auto"/>
              <w:left w:val="single" w:sz="12" w:space="0" w:color="auto"/>
              <w:bottom w:val="single" w:sz="12" w:space="0" w:color="auto"/>
              <w:right w:val="single" w:sz="12" w:space="0" w:color="auto"/>
            </w:tcBorders>
          </w:tcPr>
          <w:p w:rsidR="00236597" w:rsidRPr="00D40588" w:rsidRDefault="00236597" w:rsidP="00F953FE">
            <w:pPr>
              <w:bidi/>
              <w:jc w:val="center"/>
              <w:rPr>
                <w:rFonts w:cs="B Nazanin"/>
                <w:sz w:val="12"/>
                <w:szCs w:val="12"/>
                <w:rtl/>
              </w:rPr>
            </w:pPr>
          </w:p>
        </w:tc>
      </w:tr>
      <w:tr w:rsidR="00236597" w:rsidTr="00A366FF">
        <w:trPr>
          <w:trHeight w:val="385"/>
          <w:jc w:val="center"/>
        </w:trPr>
        <w:tc>
          <w:tcPr>
            <w:tcW w:w="547" w:type="dxa"/>
            <w:vMerge/>
            <w:tcBorders>
              <w:left w:val="single" w:sz="12" w:space="0" w:color="auto"/>
              <w:bottom w:val="single" w:sz="12" w:space="0" w:color="auto"/>
              <w:right w:val="single" w:sz="12" w:space="0" w:color="auto"/>
            </w:tcBorders>
            <w:shd w:val="clear" w:color="auto" w:fill="D5DCE4" w:themeFill="text2" w:themeFillTint="33"/>
          </w:tcPr>
          <w:p w:rsidR="00236597" w:rsidRDefault="00236597" w:rsidP="00F953FE">
            <w:pPr>
              <w:bidi/>
              <w:rPr>
                <w:rtl/>
                <w:lang w:bidi="fa-IR"/>
              </w:rPr>
            </w:pPr>
          </w:p>
        </w:tc>
        <w:tc>
          <w:tcPr>
            <w:tcW w:w="623" w:type="dxa"/>
            <w:vMerge/>
            <w:tcBorders>
              <w:left w:val="single" w:sz="12" w:space="0" w:color="auto"/>
              <w:bottom w:val="single" w:sz="12" w:space="0" w:color="auto"/>
              <w:right w:val="single" w:sz="12" w:space="0" w:color="auto"/>
            </w:tcBorders>
            <w:vAlign w:val="center"/>
          </w:tcPr>
          <w:p w:rsidR="00236597" w:rsidRDefault="00236597" w:rsidP="00B179A3">
            <w:pPr>
              <w:bidi/>
              <w:jc w:val="center"/>
              <w:rPr>
                <w:rtl/>
                <w:lang w:bidi="fa-IR"/>
              </w:rPr>
            </w:pPr>
          </w:p>
        </w:tc>
        <w:tc>
          <w:tcPr>
            <w:tcW w:w="2569" w:type="dxa"/>
            <w:tcBorders>
              <w:left w:val="single" w:sz="12" w:space="0" w:color="auto"/>
            </w:tcBorders>
            <w:shd w:val="clear" w:color="auto" w:fill="FFFFFF" w:themeFill="background1"/>
            <w:vAlign w:val="center"/>
          </w:tcPr>
          <w:p w:rsidR="00236597" w:rsidRPr="007A6081" w:rsidRDefault="00236597" w:rsidP="00B179A3">
            <w:pPr>
              <w:bidi/>
              <w:rPr>
                <w:rFonts w:cs="B Nazanin"/>
                <w:sz w:val="18"/>
                <w:szCs w:val="18"/>
                <w:rtl/>
              </w:rPr>
            </w:pPr>
            <w:r>
              <w:rPr>
                <w:rFonts w:cs="B Nazanin" w:hint="cs"/>
                <w:sz w:val="18"/>
                <w:szCs w:val="18"/>
                <w:rtl/>
              </w:rPr>
              <w:t>دانش تخصصی و افزایش یادگیری</w:t>
            </w:r>
          </w:p>
        </w:tc>
        <w:tc>
          <w:tcPr>
            <w:tcW w:w="4629" w:type="dxa"/>
            <w:shd w:val="clear" w:color="auto" w:fill="FFFFFF" w:themeFill="background1"/>
            <w:vAlign w:val="center"/>
          </w:tcPr>
          <w:p w:rsidR="00236597" w:rsidRPr="007A6081" w:rsidRDefault="00236597" w:rsidP="00B179A3">
            <w:pPr>
              <w:bidi/>
              <w:rPr>
                <w:rFonts w:cs="B Nazanin"/>
                <w:sz w:val="18"/>
                <w:szCs w:val="18"/>
                <w:rtl/>
              </w:rPr>
            </w:pPr>
            <w:r w:rsidRPr="006D438A">
              <w:rPr>
                <w:rFonts w:cs="B Nazanin" w:hint="cs"/>
                <w:sz w:val="16"/>
                <w:szCs w:val="16"/>
                <w:rtl/>
              </w:rPr>
              <w:t>تلاش برای بروز رسانی، ارتقا و بهبود اطلاعات و دانش تخصصی</w:t>
            </w:r>
          </w:p>
        </w:tc>
        <w:tc>
          <w:tcPr>
            <w:tcW w:w="525" w:type="dxa"/>
            <w:vAlign w:val="center"/>
          </w:tcPr>
          <w:p w:rsidR="00236597" w:rsidRPr="007D659C" w:rsidRDefault="00236597" w:rsidP="00B179A3">
            <w:pPr>
              <w:jc w:val="center"/>
              <w:rPr>
                <w:rFonts w:cs="B Nazanin"/>
                <w:sz w:val="16"/>
                <w:szCs w:val="16"/>
              </w:rPr>
            </w:pPr>
            <w:r>
              <w:rPr>
                <w:rFonts w:cs="B Nazanin" w:hint="cs"/>
                <w:sz w:val="16"/>
                <w:szCs w:val="16"/>
                <w:rtl/>
              </w:rPr>
              <w:t>4</w:t>
            </w:r>
          </w:p>
        </w:tc>
        <w:tc>
          <w:tcPr>
            <w:tcW w:w="526" w:type="dxa"/>
            <w:vMerge/>
            <w:tcBorders>
              <w:bottom w:val="single" w:sz="12" w:space="0" w:color="auto"/>
            </w:tcBorders>
            <w:vAlign w:val="center"/>
          </w:tcPr>
          <w:p w:rsidR="00236597" w:rsidRPr="00924084" w:rsidRDefault="00236597" w:rsidP="00F953FE">
            <w:pPr>
              <w:bidi/>
              <w:jc w:val="center"/>
              <w:rPr>
                <w:rFonts w:cs="B Nazanin"/>
                <w:sz w:val="16"/>
                <w:szCs w:val="16"/>
                <w:rtl/>
              </w:rPr>
            </w:pPr>
          </w:p>
        </w:tc>
        <w:tc>
          <w:tcPr>
            <w:tcW w:w="525" w:type="dxa"/>
          </w:tcPr>
          <w:p w:rsidR="00236597" w:rsidRDefault="00236597" w:rsidP="00F953FE">
            <w:pPr>
              <w:bidi/>
              <w:rPr>
                <w:rtl/>
                <w:lang w:bidi="fa-IR"/>
              </w:rPr>
            </w:pPr>
          </w:p>
        </w:tc>
        <w:tc>
          <w:tcPr>
            <w:tcW w:w="525" w:type="dxa"/>
            <w:tcBorders>
              <w:right w:val="single" w:sz="12" w:space="0" w:color="auto"/>
            </w:tcBorders>
          </w:tcPr>
          <w:p w:rsidR="00236597" w:rsidRPr="00D40588" w:rsidRDefault="00236597" w:rsidP="00F953FE">
            <w:pPr>
              <w:bidi/>
              <w:jc w:val="center"/>
              <w:rPr>
                <w:rFonts w:cs="B Nazanin"/>
                <w:sz w:val="12"/>
                <w:szCs w:val="12"/>
                <w:rtl/>
              </w:rPr>
            </w:pPr>
          </w:p>
        </w:tc>
        <w:tc>
          <w:tcPr>
            <w:tcW w:w="698" w:type="dxa"/>
            <w:vMerge/>
            <w:tcBorders>
              <w:left w:val="single" w:sz="12" w:space="0" w:color="auto"/>
              <w:bottom w:val="single" w:sz="12" w:space="0" w:color="auto"/>
              <w:right w:val="single" w:sz="12" w:space="0" w:color="auto"/>
            </w:tcBorders>
          </w:tcPr>
          <w:p w:rsidR="00236597" w:rsidRPr="00D40588" w:rsidRDefault="00236597" w:rsidP="00F953FE">
            <w:pPr>
              <w:bidi/>
              <w:jc w:val="center"/>
              <w:rPr>
                <w:rFonts w:cs="B Nazanin"/>
                <w:sz w:val="12"/>
                <w:szCs w:val="12"/>
                <w:rtl/>
              </w:rPr>
            </w:pPr>
          </w:p>
        </w:tc>
      </w:tr>
      <w:tr w:rsidR="00236597" w:rsidTr="00A366FF">
        <w:trPr>
          <w:trHeight w:val="419"/>
          <w:jc w:val="center"/>
        </w:trPr>
        <w:tc>
          <w:tcPr>
            <w:tcW w:w="547" w:type="dxa"/>
            <w:vMerge/>
            <w:tcBorders>
              <w:left w:val="single" w:sz="12" w:space="0" w:color="auto"/>
              <w:bottom w:val="single" w:sz="12" w:space="0" w:color="auto"/>
              <w:right w:val="single" w:sz="12" w:space="0" w:color="auto"/>
            </w:tcBorders>
            <w:shd w:val="clear" w:color="auto" w:fill="D5DCE4" w:themeFill="text2" w:themeFillTint="33"/>
          </w:tcPr>
          <w:p w:rsidR="00236597" w:rsidRDefault="00236597" w:rsidP="00F953FE">
            <w:pPr>
              <w:bidi/>
              <w:rPr>
                <w:rtl/>
                <w:lang w:bidi="fa-IR"/>
              </w:rPr>
            </w:pPr>
          </w:p>
        </w:tc>
        <w:tc>
          <w:tcPr>
            <w:tcW w:w="623" w:type="dxa"/>
            <w:vMerge/>
            <w:tcBorders>
              <w:left w:val="single" w:sz="12" w:space="0" w:color="auto"/>
              <w:bottom w:val="single" w:sz="12" w:space="0" w:color="auto"/>
              <w:right w:val="single" w:sz="12" w:space="0" w:color="auto"/>
            </w:tcBorders>
            <w:vAlign w:val="center"/>
          </w:tcPr>
          <w:p w:rsidR="00236597" w:rsidRDefault="00236597" w:rsidP="00B179A3">
            <w:pPr>
              <w:bidi/>
              <w:jc w:val="center"/>
              <w:rPr>
                <w:rtl/>
                <w:lang w:bidi="fa-IR"/>
              </w:rPr>
            </w:pPr>
          </w:p>
        </w:tc>
        <w:tc>
          <w:tcPr>
            <w:tcW w:w="2569" w:type="dxa"/>
            <w:tcBorders>
              <w:left w:val="single" w:sz="12" w:space="0" w:color="auto"/>
            </w:tcBorders>
            <w:shd w:val="clear" w:color="auto" w:fill="FFFFFF" w:themeFill="background1"/>
            <w:vAlign w:val="center"/>
          </w:tcPr>
          <w:p w:rsidR="00236597" w:rsidRPr="00521627" w:rsidRDefault="00236597" w:rsidP="00B179A3">
            <w:pPr>
              <w:bidi/>
              <w:rPr>
                <w:sz w:val="18"/>
                <w:szCs w:val="18"/>
                <w:rtl/>
                <w:lang w:bidi="fa-IR"/>
              </w:rPr>
            </w:pPr>
            <w:r w:rsidRPr="006D33B2">
              <w:rPr>
                <w:rFonts w:cs="B Nazanin" w:hint="cs"/>
                <w:sz w:val="18"/>
                <w:szCs w:val="18"/>
                <w:rtl/>
              </w:rPr>
              <w:t>تعهد و مسئولیت پذیری</w:t>
            </w:r>
          </w:p>
        </w:tc>
        <w:tc>
          <w:tcPr>
            <w:tcW w:w="4629" w:type="dxa"/>
            <w:shd w:val="clear" w:color="auto" w:fill="FFFFFF" w:themeFill="background1"/>
            <w:vAlign w:val="center"/>
          </w:tcPr>
          <w:p w:rsidR="00236597" w:rsidRPr="004449A9" w:rsidRDefault="00236597" w:rsidP="00B179A3">
            <w:pPr>
              <w:bidi/>
              <w:rPr>
                <w:rFonts w:cs="B Nazanin"/>
                <w:sz w:val="16"/>
                <w:szCs w:val="16"/>
                <w:rtl/>
              </w:rPr>
            </w:pPr>
            <w:r>
              <w:rPr>
                <w:rFonts w:cs="B Nazanin" w:hint="cs"/>
                <w:sz w:val="16"/>
                <w:szCs w:val="16"/>
                <w:rtl/>
              </w:rPr>
              <w:t>جدیت و سخت کوشی و تکلیف محوری</w:t>
            </w:r>
          </w:p>
        </w:tc>
        <w:tc>
          <w:tcPr>
            <w:tcW w:w="525" w:type="dxa"/>
            <w:vAlign w:val="center"/>
          </w:tcPr>
          <w:p w:rsidR="00236597" w:rsidRPr="007D659C" w:rsidRDefault="00236597" w:rsidP="00B179A3">
            <w:pPr>
              <w:jc w:val="center"/>
              <w:rPr>
                <w:rFonts w:cs="B Nazanin"/>
                <w:sz w:val="16"/>
                <w:szCs w:val="16"/>
              </w:rPr>
            </w:pPr>
            <w:r>
              <w:rPr>
                <w:rFonts w:cs="B Nazanin" w:hint="cs"/>
                <w:sz w:val="16"/>
                <w:szCs w:val="16"/>
                <w:rtl/>
              </w:rPr>
              <w:t>4</w:t>
            </w:r>
          </w:p>
        </w:tc>
        <w:tc>
          <w:tcPr>
            <w:tcW w:w="526" w:type="dxa"/>
            <w:vMerge/>
            <w:tcBorders>
              <w:bottom w:val="single" w:sz="12" w:space="0" w:color="auto"/>
            </w:tcBorders>
            <w:vAlign w:val="center"/>
          </w:tcPr>
          <w:p w:rsidR="00236597" w:rsidRPr="00924084" w:rsidRDefault="00236597" w:rsidP="00F953FE">
            <w:pPr>
              <w:bidi/>
              <w:jc w:val="center"/>
              <w:rPr>
                <w:rFonts w:cs="B Nazanin"/>
                <w:sz w:val="16"/>
                <w:szCs w:val="16"/>
                <w:rtl/>
              </w:rPr>
            </w:pPr>
          </w:p>
        </w:tc>
        <w:tc>
          <w:tcPr>
            <w:tcW w:w="525" w:type="dxa"/>
          </w:tcPr>
          <w:p w:rsidR="00236597" w:rsidRDefault="00236597" w:rsidP="00F953FE">
            <w:pPr>
              <w:bidi/>
              <w:rPr>
                <w:rtl/>
                <w:lang w:bidi="fa-IR"/>
              </w:rPr>
            </w:pPr>
          </w:p>
        </w:tc>
        <w:tc>
          <w:tcPr>
            <w:tcW w:w="525" w:type="dxa"/>
            <w:tcBorders>
              <w:right w:val="single" w:sz="12" w:space="0" w:color="auto"/>
            </w:tcBorders>
          </w:tcPr>
          <w:p w:rsidR="00236597" w:rsidRPr="00D40588" w:rsidRDefault="00236597" w:rsidP="00F953FE">
            <w:pPr>
              <w:bidi/>
              <w:jc w:val="center"/>
              <w:rPr>
                <w:rFonts w:cs="B Nazanin"/>
                <w:sz w:val="12"/>
                <w:szCs w:val="12"/>
                <w:rtl/>
              </w:rPr>
            </w:pPr>
          </w:p>
        </w:tc>
        <w:tc>
          <w:tcPr>
            <w:tcW w:w="698" w:type="dxa"/>
            <w:vMerge/>
            <w:tcBorders>
              <w:left w:val="single" w:sz="12" w:space="0" w:color="auto"/>
              <w:bottom w:val="single" w:sz="12" w:space="0" w:color="auto"/>
              <w:right w:val="single" w:sz="12" w:space="0" w:color="auto"/>
            </w:tcBorders>
          </w:tcPr>
          <w:p w:rsidR="00236597" w:rsidRPr="00D40588" w:rsidRDefault="00236597" w:rsidP="00F953FE">
            <w:pPr>
              <w:bidi/>
              <w:jc w:val="center"/>
              <w:rPr>
                <w:rFonts w:cs="B Nazanin"/>
                <w:sz w:val="12"/>
                <w:szCs w:val="12"/>
                <w:rtl/>
              </w:rPr>
            </w:pPr>
          </w:p>
        </w:tc>
      </w:tr>
      <w:tr w:rsidR="00236597" w:rsidTr="00A366FF">
        <w:trPr>
          <w:jc w:val="center"/>
        </w:trPr>
        <w:tc>
          <w:tcPr>
            <w:tcW w:w="547" w:type="dxa"/>
            <w:vMerge/>
            <w:tcBorders>
              <w:left w:val="single" w:sz="12" w:space="0" w:color="auto"/>
              <w:bottom w:val="single" w:sz="12" w:space="0" w:color="auto"/>
              <w:right w:val="single" w:sz="12" w:space="0" w:color="auto"/>
            </w:tcBorders>
            <w:shd w:val="clear" w:color="auto" w:fill="D5DCE4" w:themeFill="text2" w:themeFillTint="33"/>
          </w:tcPr>
          <w:p w:rsidR="00236597" w:rsidRDefault="00236597" w:rsidP="00F953FE">
            <w:pPr>
              <w:bidi/>
              <w:rPr>
                <w:rtl/>
                <w:lang w:bidi="fa-IR"/>
              </w:rPr>
            </w:pPr>
          </w:p>
        </w:tc>
        <w:tc>
          <w:tcPr>
            <w:tcW w:w="623" w:type="dxa"/>
            <w:vMerge/>
            <w:tcBorders>
              <w:left w:val="single" w:sz="12" w:space="0" w:color="auto"/>
              <w:bottom w:val="single" w:sz="12" w:space="0" w:color="auto"/>
              <w:right w:val="single" w:sz="12" w:space="0" w:color="auto"/>
            </w:tcBorders>
            <w:vAlign w:val="center"/>
          </w:tcPr>
          <w:p w:rsidR="00236597" w:rsidRDefault="00236597" w:rsidP="00B179A3">
            <w:pPr>
              <w:bidi/>
              <w:jc w:val="center"/>
              <w:rPr>
                <w:rtl/>
                <w:lang w:bidi="fa-IR"/>
              </w:rPr>
            </w:pPr>
          </w:p>
        </w:tc>
        <w:tc>
          <w:tcPr>
            <w:tcW w:w="2569" w:type="dxa"/>
            <w:tcBorders>
              <w:left w:val="single" w:sz="12" w:space="0" w:color="auto"/>
              <w:bottom w:val="single" w:sz="4" w:space="0" w:color="auto"/>
            </w:tcBorders>
            <w:shd w:val="clear" w:color="auto" w:fill="FFFFFF" w:themeFill="background1"/>
            <w:vAlign w:val="center"/>
          </w:tcPr>
          <w:p w:rsidR="00236597" w:rsidRPr="00521627" w:rsidRDefault="00236597" w:rsidP="00B179A3">
            <w:pPr>
              <w:bidi/>
              <w:rPr>
                <w:rFonts w:cs="B Nazanin"/>
                <w:sz w:val="18"/>
                <w:szCs w:val="18"/>
                <w:rtl/>
                <w:lang w:bidi="fa-IR"/>
              </w:rPr>
            </w:pPr>
            <w:r w:rsidRPr="00521627">
              <w:rPr>
                <w:rFonts w:cs="B Nazanin" w:hint="cs"/>
                <w:sz w:val="18"/>
                <w:szCs w:val="18"/>
                <w:rtl/>
                <w:lang w:bidi="fa-IR"/>
              </w:rPr>
              <w:t>دریافت تقدیر نامه</w:t>
            </w:r>
          </w:p>
        </w:tc>
        <w:tc>
          <w:tcPr>
            <w:tcW w:w="4629" w:type="dxa"/>
            <w:tcBorders>
              <w:bottom w:val="single" w:sz="4" w:space="0" w:color="auto"/>
            </w:tcBorders>
            <w:shd w:val="clear" w:color="auto" w:fill="FFFFFF" w:themeFill="background1"/>
            <w:vAlign w:val="center"/>
          </w:tcPr>
          <w:p w:rsidR="00236597" w:rsidRPr="004449A9" w:rsidRDefault="00B179A3" w:rsidP="00B179A3">
            <w:pPr>
              <w:bidi/>
              <w:rPr>
                <w:rFonts w:cs="B Nazanin"/>
                <w:sz w:val="16"/>
                <w:szCs w:val="16"/>
                <w:rtl/>
              </w:rPr>
            </w:pPr>
            <w:r w:rsidRPr="005471F2">
              <w:rPr>
                <w:rFonts w:cs="B Nazanin" w:hint="cs"/>
                <w:sz w:val="16"/>
                <w:szCs w:val="16"/>
                <w:rtl/>
              </w:rPr>
              <w:t>رئیس جمهور(8 امتیاز)، وزیر یا معاون رئیس جمهور(7 امتیاز)، رئیس دانشگاه (6 امتیاز)، معاون دانشگاه، نمایندگی نهاد رهبری در دانشگاه(5 امتیاز)، مدیران کل دانشگاه (4 امتیاز)، رئیس واحد استانی(3 امتیاز)، رئیس دانشکده/ آموزشکده (2 امتیاز)</w:t>
            </w:r>
          </w:p>
        </w:tc>
        <w:tc>
          <w:tcPr>
            <w:tcW w:w="525" w:type="dxa"/>
            <w:tcBorders>
              <w:bottom w:val="single" w:sz="4" w:space="0" w:color="auto"/>
            </w:tcBorders>
            <w:vAlign w:val="center"/>
          </w:tcPr>
          <w:p w:rsidR="00236597" w:rsidRPr="00F74ED0" w:rsidRDefault="00236597" w:rsidP="00B179A3">
            <w:pPr>
              <w:jc w:val="center"/>
              <w:rPr>
                <w:rFonts w:cs="B Nazanin"/>
                <w:sz w:val="16"/>
                <w:szCs w:val="16"/>
                <w:rtl/>
              </w:rPr>
            </w:pPr>
            <w:r>
              <w:rPr>
                <w:rFonts w:cs="B Nazanin" w:hint="cs"/>
                <w:sz w:val="16"/>
                <w:szCs w:val="16"/>
                <w:rtl/>
              </w:rPr>
              <w:t>6</w:t>
            </w:r>
          </w:p>
        </w:tc>
        <w:tc>
          <w:tcPr>
            <w:tcW w:w="526" w:type="dxa"/>
            <w:vMerge/>
            <w:tcBorders>
              <w:bottom w:val="single" w:sz="12" w:space="0" w:color="auto"/>
            </w:tcBorders>
            <w:vAlign w:val="center"/>
          </w:tcPr>
          <w:p w:rsidR="00236597" w:rsidRPr="00924084" w:rsidRDefault="00236597" w:rsidP="00F953FE">
            <w:pPr>
              <w:bidi/>
              <w:jc w:val="center"/>
              <w:rPr>
                <w:rFonts w:cs="B Nazanin"/>
                <w:sz w:val="16"/>
                <w:szCs w:val="16"/>
                <w:rtl/>
              </w:rPr>
            </w:pPr>
          </w:p>
        </w:tc>
        <w:tc>
          <w:tcPr>
            <w:tcW w:w="525" w:type="dxa"/>
            <w:tcBorders>
              <w:bottom w:val="single" w:sz="4" w:space="0" w:color="auto"/>
            </w:tcBorders>
          </w:tcPr>
          <w:p w:rsidR="00236597" w:rsidRDefault="00236597" w:rsidP="00F953FE">
            <w:pPr>
              <w:bidi/>
              <w:rPr>
                <w:rtl/>
                <w:lang w:bidi="fa-IR"/>
              </w:rPr>
            </w:pPr>
          </w:p>
        </w:tc>
        <w:tc>
          <w:tcPr>
            <w:tcW w:w="525" w:type="dxa"/>
            <w:tcBorders>
              <w:bottom w:val="single" w:sz="4" w:space="0" w:color="auto"/>
              <w:right w:val="single" w:sz="12" w:space="0" w:color="auto"/>
            </w:tcBorders>
          </w:tcPr>
          <w:p w:rsidR="00236597" w:rsidRDefault="00236597" w:rsidP="00F953FE">
            <w:pPr>
              <w:bidi/>
              <w:rPr>
                <w:rtl/>
                <w:lang w:bidi="fa-IR"/>
              </w:rPr>
            </w:pPr>
          </w:p>
        </w:tc>
        <w:tc>
          <w:tcPr>
            <w:tcW w:w="698" w:type="dxa"/>
            <w:vMerge/>
            <w:tcBorders>
              <w:left w:val="single" w:sz="12" w:space="0" w:color="auto"/>
              <w:bottom w:val="single" w:sz="12" w:space="0" w:color="auto"/>
              <w:right w:val="single" w:sz="12" w:space="0" w:color="auto"/>
            </w:tcBorders>
          </w:tcPr>
          <w:p w:rsidR="00236597" w:rsidRDefault="00236597" w:rsidP="00F953FE">
            <w:pPr>
              <w:bidi/>
              <w:rPr>
                <w:rtl/>
                <w:lang w:bidi="fa-IR"/>
              </w:rPr>
            </w:pPr>
          </w:p>
        </w:tc>
      </w:tr>
      <w:tr w:rsidR="00236597" w:rsidTr="00A366FF">
        <w:trPr>
          <w:jc w:val="center"/>
        </w:trPr>
        <w:tc>
          <w:tcPr>
            <w:tcW w:w="547" w:type="dxa"/>
            <w:vMerge/>
            <w:tcBorders>
              <w:left w:val="single" w:sz="12" w:space="0" w:color="auto"/>
              <w:bottom w:val="single" w:sz="12" w:space="0" w:color="auto"/>
              <w:right w:val="single" w:sz="12" w:space="0" w:color="auto"/>
            </w:tcBorders>
            <w:shd w:val="clear" w:color="auto" w:fill="D5DCE4" w:themeFill="text2" w:themeFillTint="33"/>
          </w:tcPr>
          <w:p w:rsidR="00236597" w:rsidRDefault="00236597" w:rsidP="00F953FE">
            <w:pPr>
              <w:bidi/>
              <w:rPr>
                <w:rtl/>
                <w:lang w:bidi="fa-IR"/>
              </w:rPr>
            </w:pPr>
          </w:p>
        </w:tc>
        <w:tc>
          <w:tcPr>
            <w:tcW w:w="623" w:type="dxa"/>
            <w:vMerge/>
            <w:tcBorders>
              <w:left w:val="single" w:sz="12" w:space="0" w:color="auto"/>
              <w:bottom w:val="single" w:sz="12" w:space="0" w:color="auto"/>
              <w:right w:val="single" w:sz="12" w:space="0" w:color="auto"/>
            </w:tcBorders>
            <w:vAlign w:val="center"/>
          </w:tcPr>
          <w:p w:rsidR="00236597" w:rsidRDefault="00236597" w:rsidP="00B179A3">
            <w:pPr>
              <w:bidi/>
              <w:jc w:val="center"/>
              <w:rPr>
                <w:rtl/>
                <w:lang w:bidi="fa-IR"/>
              </w:rPr>
            </w:pPr>
          </w:p>
        </w:tc>
        <w:tc>
          <w:tcPr>
            <w:tcW w:w="2569" w:type="dxa"/>
            <w:tcBorders>
              <w:left w:val="single" w:sz="12" w:space="0" w:color="auto"/>
              <w:bottom w:val="single" w:sz="12" w:space="0" w:color="auto"/>
            </w:tcBorders>
            <w:shd w:val="clear" w:color="auto" w:fill="FFFFFF" w:themeFill="background1"/>
            <w:vAlign w:val="center"/>
          </w:tcPr>
          <w:p w:rsidR="00236597" w:rsidRPr="00521627" w:rsidRDefault="00236597" w:rsidP="00B179A3">
            <w:pPr>
              <w:bidi/>
              <w:rPr>
                <w:rFonts w:cs="B Nazanin"/>
                <w:sz w:val="18"/>
                <w:szCs w:val="18"/>
                <w:rtl/>
                <w:lang w:bidi="fa-IR"/>
              </w:rPr>
            </w:pPr>
            <w:r>
              <w:rPr>
                <w:rFonts w:cs="B Nazanin" w:hint="cs"/>
                <w:sz w:val="18"/>
                <w:szCs w:val="18"/>
                <w:rtl/>
                <w:lang w:bidi="fa-IR"/>
              </w:rPr>
              <w:t>ارائه</w:t>
            </w:r>
            <w:r w:rsidRPr="00521627">
              <w:rPr>
                <w:rFonts w:cs="B Nazanin" w:hint="cs"/>
                <w:sz w:val="18"/>
                <w:szCs w:val="18"/>
                <w:rtl/>
              </w:rPr>
              <w:t xml:space="preserve"> پیشنهادات</w:t>
            </w:r>
            <w:r>
              <w:rPr>
                <w:rFonts w:cs="B Nazanin" w:hint="cs"/>
                <w:sz w:val="18"/>
                <w:szCs w:val="18"/>
                <w:rtl/>
              </w:rPr>
              <w:t xml:space="preserve"> نو و ارزنده</w:t>
            </w:r>
            <w:r w:rsidRPr="00521627">
              <w:rPr>
                <w:rFonts w:cs="B Nazanin" w:hint="cs"/>
                <w:sz w:val="18"/>
                <w:szCs w:val="18"/>
                <w:rtl/>
                <w:lang w:bidi="fa-IR"/>
              </w:rPr>
              <w:t xml:space="preserve">(به ازای هر </w:t>
            </w:r>
            <w:r>
              <w:rPr>
                <w:rFonts w:cs="B Nazanin" w:hint="cs"/>
                <w:sz w:val="18"/>
                <w:szCs w:val="18"/>
                <w:rtl/>
                <w:lang w:bidi="fa-IR"/>
              </w:rPr>
              <w:t>پیشنهاد 4</w:t>
            </w:r>
            <w:r w:rsidRPr="00521627">
              <w:rPr>
                <w:rFonts w:cs="B Nazanin" w:hint="cs"/>
                <w:sz w:val="18"/>
                <w:szCs w:val="18"/>
                <w:rtl/>
                <w:lang w:bidi="fa-IR"/>
              </w:rPr>
              <w:t xml:space="preserve"> امتیاز)</w:t>
            </w:r>
          </w:p>
        </w:tc>
        <w:tc>
          <w:tcPr>
            <w:tcW w:w="4629" w:type="dxa"/>
            <w:tcBorders>
              <w:bottom w:val="single" w:sz="12" w:space="0" w:color="auto"/>
            </w:tcBorders>
            <w:shd w:val="clear" w:color="auto" w:fill="FFFFFF" w:themeFill="background1"/>
            <w:vAlign w:val="center"/>
          </w:tcPr>
          <w:p w:rsidR="00236597" w:rsidRPr="004449A9" w:rsidRDefault="00236597" w:rsidP="00B179A3">
            <w:pPr>
              <w:bidi/>
              <w:rPr>
                <w:rFonts w:cs="B Nazanin"/>
                <w:sz w:val="16"/>
                <w:szCs w:val="16"/>
                <w:rtl/>
              </w:rPr>
            </w:pPr>
            <w:r w:rsidRPr="004449A9">
              <w:rPr>
                <w:rFonts w:cs="B Nazanin" w:hint="cs"/>
                <w:sz w:val="16"/>
                <w:szCs w:val="16"/>
                <w:rtl/>
              </w:rPr>
              <w:t>مصوب در کمیته پیشنهادات که معطوف به حل مسئله یا تغییر روش کار و بهبود نتایج شود</w:t>
            </w:r>
          </w:p>
        </w:tc>
        <w:tc>
          <w:tcPr>
            <w:tcW w:w="525" w:type="dxa"/>
            <w:tcBorders>
              <w:bottom w:val="single" w:sz="12" w:space="0" w:color="auto"/>
            </w:tcBorders>
            <w:vAlign w:val="center"/>
          </w:tcPr>
          <w:p w:rsidR="00236597" w:rsidRPr="00F74ED0" w:rsidRDefault="00236597" w:rsidP="00B179A3">
            <w:pPr>
              <w:jc w:val="center"/>
              <w:rPr>
                <w:rFonts w:cs="B Nazanin"/>
                <w:sz w:val="16"/>
                <w:szCs w:val="16"/>
                <w:rtl/>
              </w:rPr>
            </w:pPr>
            <w:r>
              <w:rPr>
                <w:rFonts w:cs="B Nazanin" w:hint="cs"/>
                <w:sz w:val="16"/>
                <w:szCs w:val="16"/>
                <w:rtl/>
              </w:rPr>
              <w:t>8</w:t>
            </w:r>
          </w:p>
        </w:tc>
        <w:tc>
          <w:tcPr>
            <w:tcW w:w="526" w:type="dxa"/>
            <w:vMerge/>
            <w:tcBorders>
              <w:bottom w:val="single" w:sz="12" w:space="0" w:color="auto"/>
            </w:tcBorders>
            <w:vAlign w:val="center"/>
          </w:tcPr>
          <w:p w:rsidR="00236597" w:rsidRPr="00924084" w:rsidRDefault="00236597" w:rsidP="00F953FE">
            <w:pPr>
              <w:bidi/>
              <w:jc w:val="center"/>
              <w:rPr>
                <w:rFonts w:cs="B Nazanin"/>
                <w:sz w:val="16"/>
                <w:szCs w:val="16"/>
                <w:rtl/>
              </w:rPr>
            </w:pPr>
          </w:p>
        </w:tc>
        <w:tc>
          <w:tcPr>
            <w:tcW w:w="525" w:type="dxa"/>
            <w:tcBorders>
              <w:bottom w:val="single" w:sz="12" w:space="0" w:color="auto"/>
            </w:tcBorders>
          </w:tcPr>
          <w:p w:rsidR="00236597" w:rsidRDefault="00236597" w:rsidP="00F953FE">
            <w:pPr>
              <w:bidi/>
              <w:rPr>
                <w:rtl/>
                <w:lang w:bidi="fa-IR"/>
              </w:rPr>
            </w:pPr>
          </w:p>
        </w:tc>
        <w:tc>
          <w:tcPr>
            <w:tcW w:w="525" w:type="dxa"/>
            <w:tcBorders>
              <w:bottom w:val="single" w:sz="12" w:space="0" w:color="auto"/>
              <w:right w:val="single" w:sz="12" w:space="0" w:color="auto"/>
            </w:tcBorders>
          </w:tcPr>
          <w:p w:rsidR="00236597" w:rsidRDefault="00236597" w:rsidP="00F953FE">
            <w:pPr>
              <w:bidi/>
              <w:rPr>
                <w:rtl/>
                <w:lang w:bidi="fa-IR"/>
              </w:rPr>
            </w:pPr>
          </w:p>
        </w:tc>
        <w:tc>
          <w:tcPr>
            <w:tcW w:w="698" w:type="dxa"/>
            <w:vMerge/>
            <w:tcBorders>
              <w:left w:val="single" w:sz="12" w:space="0" w:color="auto"/>
              <w:bottom w:val="single" w:sz="12" w:space="0" w:color="auto"/>
              <w:right w:val="single" w:sz="12" w:space="0" w:color="auto"/>
            </w:tcBorders>
          </w:tcPr>
          <w:p w:rsidR="00236597" w:rsidRDefault="00236597" w:rsidP="00F953FE">
            <w:pPr>
              <w:bidi/>
              <w:rPr>
                <w:rtl/>
                <w:lang w:bidi="fa-IR"/>
              </w:rPr>
            </w:pPr>
          </w:p>
        </w:tc>
      </w:tr>
      <w:tr w:rsidR="00236597" w:rsidTr="00A366FF">
        <w:trPr>
          <w:cantSplit/>
          <w:trHeight w:val="425"/>
          <w:jc w:val="center"/>
        </w:trPr>
        <w:tc>
          <w:tcPr>
            <w:tcW w:w="547" w:type="dxa"/>
            <w:vMerge/>
            <w:tcBorders>
              <w:left w:val="single" w:sz="12" w:space="0" w:color="auto"/>
              <w:bottom w:val="single" w:sz="12" w:space="0" w:color="auto"/>
              <w:right w:val="single" w:sz="12" w:space="0" w:color="auto"/>
            </w:tcBorders>
            <w:shd w:val="clear" w:color="auto" w:fill="D5DCE4" w:themeFill="text2" w:themeFillTint="33"/>
          </w:tcPr>
          <w:p w:rsidR="00236597" w:rsidRDefault="00236597" w:rsidP="00F953FE">
            <w:pPr>
              <w:bidi/>
              <w:rPr>
                <w:rtl/>
                <w:lang w:bidi="fa-IR"/>
              </w:rPr>
            </w:pPr>
          </w:p>
        </w:tc>
        <w:tc>
          <w:tcPr>
            <w:tcW w:w="623" w:type="dxa"/>
            <w:vMerge w:val="restart"/>
            <w:tcBorders>
              <w:top w:val="single" w:sz="12" w:space="0" w:color="auto"/>
              <w:left w:val="single" w:sz="12" w:space="0" w:color="auto"/>
              <w:bottom w:val="single" w:sz="12" w:space="0" w:color="auto"/>
              <w:right w:val="single" w:sz="12" w:space="0" w:color="auto"/>
            </w:tcBorders>
            <w:textDirection w:val="tbRl"/>
            <w:vAlign w:val="center"/>
          </w:tcPr>
          <w:p w:rsidR="00236597" w:rsidRDefault="00236597" w:rsidP="00B179A3">
            <w:pPr>
              <w:bidi/>
              <w:ind w:left="113" w:right="113"/>
              <w:jc w:val="center"/>
              <w:rPr>
                <w:rtl/>
                <w:lang w:bidi="fa-IR"/>
              </w:rPr>
            </w:pPr>
            <w:r>
              <w:rPr>
                <w:rFonts w:cs="B Nazanin" w:hint="cs"/>
                <w:b/>
                <w:bCs/>
                <w:sz w:val="18"/>
                <w:szCs w:val="18"/>
                <w:rtl/>
              </w:rPr>
              <w:t>مهارت های ارتباطی</w:t>
            </w:r>
          </w:p>
        </w:tc>
        <w:tc>
          <w:tcPr>
            <w:tcW w:w="2569" w:type="dxa"/>
            <w:tcBorders>
              <w:top w:val="single" w:sz="12" w:space="0" w:color="auto"/>
              <w:left w:val="single" w:sz="12" w:space="0" w:color="auto"/>
            </w:tcBorders>
            <w:shd w:val="clear" w:color="auto" w:fill="FFFFFF" w:themeFill="background1"/>
            <w:vAlign w:val="center"/>
          </w:tcPr>
          <w:p w:rsidR="00236597" w:rsidRPr="00DE53CC" w:rsidRDefault="00236597" w:rsidP="00B179A3">
            <w:pPr>
              <w:bidi/>
              <w:rPr>
                <w:rFonts w:cs="B Nazanin"/>
                <w:sz w:val="18"/>
                <w:szCs w:val="18"/>
                <w:rtl/>
                <w:lang w:bidi="fa-IR"/>
              </w:rPr>
            </w:pPr>
            <w:r>
              <w:rPr>
                <w:rFonts w:cs="B Nazanin" w:hint="cs"/>
                <w:sz w:val="18"/>
                <w:szCs w:val="18"/>
                <w:rtl/>
                <w:lang w:bidi="fa-IR"/>
              </w:rPr>
              <w:t>اعتماد به نفس</w:t>
            </w:r>
          </w:p>
        </w:tc>
        <w:tc>
          <w:tcPr>
            <w:tcW w:w="4629" w:type="dxa"/>
            <w:tcBorders>
              <w:top w:val="single" w:sz="12" w:space="0" w:color="auto"/>
            </w:tcBorders>
            <w:shd w:val="clear" w:color="auto" w:fill="FFFFFF" w:themeFill="background1"/>
            <w:vAlign w:val="center"/>
          </w:tcPr>
          <w:p w:rsidR="00236597" w:rsidRPr="004449A9" w:rsidRDefault="00236597" w:rsidP="00B179A3">
            <w:pPr>
              <w:bidi/>
              <w:rPr>
                <w:rFonts w:cs="B Nazanin"/>
                <w:sz w:val="16"/>
                <w:szCs w:val="16"/>
                <w:rtl/>
              </w:rPr>
            </w:pPr>
            <w:r>
              <w:rPr>
                <w:rFonts w:cs="B Nazanin" w:hint="cs"/>
                <w:sz w:val="16"/>
                <w:szCs w:val="16"/>
                <w:rtl/>
              </w:rPr>
              <w:t>باور به توانمندی های خود در زمینه مسئولیت شغلی</w:t>
            </w:r>
          </w:p>
        </w:tc>
        <w:tc>
          <w:tcPr>
            <w:tcW w:w="525" w:type="dxa"/>
            <w:tcBorders>
              <w:top w:val="single" w:sz="12" w:space="0" w:color="auto"/>
            </w:tcBorders>
            <w:vAlign w:val="center"/>
          </w:tcPr>
          <w:p w:rsidR="00236597" w:rsidRPr="00924084" w:rsidRDefault="00236597" w:rsidP="00F953FE">
            <w:pPr>
              <w:bidi/>
              <w:jc w:val="center"/>
              <w:rPr>
                <w:rFonts w:cs="B Nazanin"/>
                <w:sz w:val="16"/>
                <w:szCs w:val="16"/>
                <w:rtl/>
              </w:rPr>
            </w:pPr>
            <w:r>
              <w:rPr>
                <w:rFonts w:cs="B Nazanin" w:hint="cs"/>
                <w:sz w:val="16"/>
                <w:szCs w:val="16"/>
                <w:rtl/>
              </w:rPr>
              <w:t>2.5</w:t>
            </w:r>
          </w:p>
        </w:tc>
        <w:tc>
          <w:tcPr>
            <w:tcW w:w="526" w:type="dxa"/>
            <w:vMerge w:val="restart"/>
            <w:tcBorders>
              <w:top w:val="single" w:sz="12" w:space="0" w:color="auto"/>
              <w:bottom w:val="single" w:sz="12" w:space="0" w:color="auto"/>
            </w:tcBorders>
            <w:vAlign w:val="center"/>
          </w:tcPr>
          <w:p w:rsidR="00236597" w:rsidRPr="00924084" w:rsidRDefault="00236597" w:rsidP="00F953FE">
            <w:pPr>
              <w:bidi/>
              <w:jc w:val="center"/>
              <w:rPr>
                <w:rFonts w:cs="B Nazanin"/>
                <w:sz w:val="16"/>
                <w:szCs w:val="16"/>
                <w:rtl/>
              </w:rPr>
            </w:pPr>
            <w:r w:rsidRPr="00924084">
              <w:rPr>
                <w:rFonts w:cs="B Nazanin" w:hint="cs"/>
                <w:sz w:val="16"/>
                <w:szCs w:val="16"/>
                <w:rtl/>
              </w:rPr>
              <w:t>10</w:t>
            </w:r>
          </w:p>
        </w:tc>
        <w:tc>
          <w:tcPr>
            <w:tcW w:w="525" w:type="dxa"/>
            <w:tcBorders>
              <w:top w:val="single" w:sz="12" w:space="0" w:color="auto"/>
            </w:tcBorders>
          </w:tcPr>
          <w:p w:rsidR="00236597" w:rsidRDefault="00236597" w:rsidP="00F953FE">
            <w:pPr>
              <w:bidi/>
              <w:rPr>
                <w:rtl/>
                <w:lang w:bidi="fa-IR"/>
              </w:rPr>
            </w:pPr>
          </w:p>
        </w:tc>
        <w:tc>
          <w:tcPr>
            <w:tcW w:w="525" w:type="dxa"/>
            <w:tcBorders>
              <w:top w:val="single" w:sz="12" w:space="0" w:color="auto"/>
              <w:right w:val="single" w:sz="12" w:space="0" w:color="auto"/>
            </w:tcBorders>
          </w:tcPr>
          <w:p w:rsidR="00236597" w:rsidRPr="00D40588" w:rsidRDefault="00236597" w:rsidP="00F953FE">
            <w:pPr>
              <w:bidi/>
              <w:jc w:val="center"/>
              <w:rPr>
                <w:rFonts w:cs="B Nazanin"/>
                <w:sz w:val="12"/>
                <w:szCs w:val="12"/>
                <w:rtl/>
              </w:rPr>
            </w:pPr>
          </w:p>
        </w:tc>
        <w:tc>
          <w:tcPr>
            <w:tcW w:w="698" w:type="dxa"/>
            <w:vMerge w:val="restart"/>
            <w:tcBorders>
              <w:top w:val="single" w:sz="12" w:space="0" w:color="auto"/>
              <w:left w:val="single" w:sz="12" w:space="0" w:color="auto"/>
              <w:bottom w:val="single" w:sz="12" w:space="0" w:color="auto"/>
              <w:right w:val="single" w:sz="12" w:space="0" w:color="auto"/>
            </w:tcBorders>
          </w:tcPr>
          <w:p w:rsidR="00236597" w:rsidRPr="00D40588" w:rsidRDefault="00236597" w:rsidP="00F953FE">
            <w:pPr>
              <w:bidi/>
              <w:jc w:val="center"/>
              <w:rPr>
                <w:rFonts w:cs="B Nazanin"/>
                <w:sz w:val="12"/>
                <w:szCs w:val="12"/>
                <w:rtl/>
              </w:rPr>
            </w:pPr>
          </w:p>
        </w:tc>
      </w:tr>
      <w:tr w:rsidR="00236597" w:rsidTr="00A366FF">
        <w:trPr>
          <w:jc w:val="center"/>
        </w:trPr>
        <w:tc>
          <w:tcPr>
            <w:tcW w:w="547" w:type="dxa"/>
            <w:vMerge/>
            <w:tcBorders>
              <w:left w:val="single" w:sz="12" w:space="0" w:color="auto"/>
              <w:bottom w:val="single" w:sz="12" w:space="0" w:color="auto"/>
              <w:right w:val="single" w:sz="12" w:space="0" w:color="auto"/>
            </w:tcBorders>
            <w:shd w:val="clear" w:color="auto" w:fill="D5DCE4" w:themeFill="text2" w:themeFillTint="33"/>
          </w:tcPr>
          <w:p w:rsidR="00236597" w:rsidRDefault="00236597" w:rsidP="00F953FE">
            <w:pPr>
              <w:bidi/>
              <w:rPr>
                <w:rtl/>
                <w:lang w:bidi="fa-IR"/>
              </w:rPr>
            </w:pPr>
          </w:p>
        </w:tc>
        <w:tc>
          <w:tcPr>
            <w:tcW w:w="623" w:type="dxa"/>
            <w:vMerge/>
            <w:tcBorders>
              <w:left w:val="single" w:sz="12" w:space="0" w:color="auto"/>
              <w:bottom w:val="single" w:sz="12" w:space="0" w:color="auto"/>
              <w:right w:val="single" w:sz="12" w:space="0" w:color="auto"/>
            </w:tcBorders>
            <w:vAlign w:val="center"/>
          </w:tcPr>
          <w:p w:rsidR="00236597" w:rsidRDefault="00236597" w:rsidP="00B179A3">
            <w:pPr>
              <w:bidi/>
              <w:jc w:val="center"/>
              <w:rPr>
                <w:rtl/>
                <w:lang w:bidi="fa-IR"/>
              </w:rPr>
            </w:pPr>
          </w:p>
        </w:tc>
        <w:tc>
          <w:tcPr>
            <w:tcW w:w="2569" w:type="dxa"/>
            <w:tcBorders>
              <w:left w:val="single" w:sz="12" w:space="0" w:color="auto"/>
            </w:tcBorders>
            <w:shd w:val="clear" w:color="auto" w:fill="FFFFFF" w:themeFill="background1"/>
            <w:vAlign w:val="center"/>
          </w:tcPr>
          <w:p w:rsidR="00236597" w:rsidRPr="00DE66C9" w:rsidRDefault="00236597" w:rsidP="00B179A3">
            <w:pPr>
              <w:bidi/>
              <w:rPr>
                <w:rFonts w:cs="B Nazanin"/>
                <w:sz w:val="18"/>
                <w:szCs w:val="18"/>
                <w:rtl/>
              </w:rPr>
            </w:pPr>
            <w:r w:rsidRPr="00DE66C9">
              <w:rPr>
                <w:rFonts w:cs="B Nazanin"/>
                <w:sz w:val="18"/>
                <w:szCs w:val="18"/>
                <w:rtl/>
              </w:rPr>
              <w:t xml:space="preserve">کار </w:t>
            </w:r>
            <w:r>
              <w:rPr>
                <w:rFonts w:cs="B Nazanin" w:hint="cs"/>
                <w:sz w:val="18"/>
                <w:szCs w:val="18"/>
                <w:rtl/>
              </w:rPr>
              <w:t>گروهی</w:t>
            </w:r>
          </w:p>
        </w:tc>
        <w:tc>
          <w:tcPr>
            <w:tcW w:w="4629" w:type="dxa"/>
            <w:shd w:val="clear" w:color="auto" w:fill="FFFFFF" w:themeFill="background1"/>
            <w:vAlign w:val="center"/>
          </w:tcPr>
          <w:p w:rsidR="00236597" w:rsidRPr="004449A9" w:rsidRDefault="00236597" w:rsidP="00B179A3">
            <w:pPr>
              <w:bidi/>
              <w:rPr>
                <w:rFonts w:cs="B Nazanin"/>
                <w:sz w:val="16"/>
                <w:szCs w:val="16"/>
                <w:rtl/>
              </w:rPr>
            </w:pPr>
            <w:r w:rsidRPr="00DE66C9">
              <w:rPr>
                <w:rFonts w:cs="B Nazanin"/>
                <w:sz w:val="16"/>
                <w:szCs w:val="16"/>
                <w:rtl/>
              </w:rPr>
              <w:t>همکاری، مشارکت و تشریک مساعی با د</w:t>
            </w:r>
            <w:r>
              <w:rPr>
                <w:rFonts w:cs="B Nazanin" w:hint="cs"/>
                <w:sz w:val="16"/>
                <w:szCs w:val="16"/>
                <w:rtl/>
              </w:rPr>
              <w:t>انشجویان</w:t>
            </w:r>
            <w:r w:rsidRPr="00DE66C9">
              <w:rPr>
                <w:rFonts w:cs="B Nazanin"/>
                <w:sz w:val="16"/>
                <w:szCs w:val="16"/>
                <w:rtl/>
              </w:rPr>
              <w:t xml:space="preserve"> در انجام وظایف برای دست‌یابی به اهداف مشترک</w:t>
            </w:r>
          </w:p>
        </w:tc>
        <w:tc>
          <w:tcPr>
            <w:tcW w:w="525" w:type="dxa"/>
            <w:vAlign w:val="center"/>
          </w:tcPr>
          <w:p w:rsidR="00236597" w:rsidRDefault="00236597" w:rsidP="00F953FE">
            <w:pPr>
              <w:jc w:val="center"/>
            </w:pPr>
            <w:r w:rsidRPr="0028569B">
              <w:rPr>
                <w:rFonts w:cs="B Nazanin" w:hint="cs"/>
                <w:sz w:val="16"/>
                <w:szCs w:val="16"/>
                <w:rtl/>
              </w:rPr>
              <w:t>2.5</w:t>
            </w:r>
          </w:p>
        </w:tc>
        <w:tc>
          <w:tcPr>
            <w:tcW w:w="526" w:type="dxa"/>
            <w:vMerge/>
            <w:tcBorders>
              <w:bottom w:val="single" w:sz="12" w:space="0" w:color="auto"/>
            </w:tcBorders>
            <w:vAlign w:val="center"/>
          </w:tcPr>
          <w:p w:rsidR="00236597" w:rsidRDefault="00236597" w:rsidP="00F953FE">
            <w:pPr>
              <w:bidi/>
              <w:jc w:val="center"/>
              <w:rPr>
                <w:rtl/>
                <w:lang w:bidi="fa-IR"/>
              </w:rPr>
            </w:pPr>
          </w:p>
        </w:tc>
        <w:tc>
          <w:tcPr>
            <w:tcW w:w="525" w:type="dxa"/>
          </w:tcPr>
          <w:p w:rsidR="00236597" w:rsidRDefault="00236597" w:rsidP="00F953FE">
            <w:pPr>
              <w:bidi/>
              <w:rPr>
                <w:rtl/>
                <w:lang w:bidi="fa-IR"/>
              </w:rPr>
            </w:pPr>
          </w:p>
        </w:tc>
        <w:tc>
          <w:tcPr>
            <w:tcW w:w="525" w:type="dxa"/>
            <w:tcBorders>
              <w:right w:val="single" w:sz="12" w:space="0" w:color="auto"/>
            </w:tcBorders>
          </w:tcPr>
          <w:p w:rsidR="00236597" w:rsidRPr="00D40588" w:rsidRDefault="00236597" w:rsidP="00F953FE">
            <w:pPr>
              <w:bidi/>
              <w:jc w:val="center"/>
              <w:rPr>
                <w:rFonts w:cs="B Nazanin"/>
                <w:sz w:val="12"/>
                <w:szCs w:val="12"/>
                <w:rtl/>
              </w:rPr>
            </w:pPr>
          </w:p>
        </w:tc>
        <w:tc>
          <w:tcPr>
            <w:tcW w:w="698" w:type="dxa"/>
            <w:vMerge/>
            <w:tcBorders>
              <w:left w:val="single" w:sz="12" w:space="0" w:color="auto"/>
              <w:bottom w:val="single" w:sz="12" w:space="0" w:color="auto"/>
              <w:right w:val="single" w:sz="12" w:space="0" w:color="auto"/>
            </w:tcBorders>
          </w:tcPr>
          <w:p w:rsidR="00236597" w:rsidRPr="00D40588" w:rsidRDefault="00236597" w:rsidP="00F953FE">
            <w:pPr>
              <w:bidi/>
              <w:jc w:val="center"/>
              <w:rPr>
                <w:rFonts w:cs="B Nazanin"/>
                <w:sz w:val="12"/>
                <w:szCs w:val="12"/>
                <w:rtl/>
              </w:rPr>
            </w:pPr>
          </w:p>
        </w:tc>
      </w:tr>
      <w:tr w:rsidR="00236597" w:rsidTr="00A366FF">
        <w:trPr>
          <w:trHeight w:val="534"/>
          <w:jc w:val="center"/>
        </w:trPr>
        <w:tc>
          <w:tcPr>
            <w:tcW w:w="547" w:type="dxa"/>
            <w:vMerge/>
            <w:tcBorders>
              <w:left w:val="single" w:sz="12" w:space="0" w:color="auto"/>
              <w:bottom w:val="single" w:sz="12" w:space="0" w:color="auto"/>
              <w:right w:val="single" w:sz="12" w:space="0" w:color="auto"/>
            </w:tcBorders>
            <w:shd w:val="clear" w:color="auto" w:fill="D5DCE4" w:themeFill="text2" w:themeFillTint="33"/>
          </w:tcPr>
          <w:p w:rsidR="00236597" w:rsidRDefault="00236597" w:rsidP="000C1612">
            <w:pPr>
              <w:bidi/>
              <w:rPr>
                <w:rtl/>
                <w:lang w:bidi="fa-IR"/>
              </w:rPr>
            </w:pPr>
          </w:p>
        </w:tc>
        <w:tc>
          <w:tcPr>
            <w:tcW w:w="623" w:type="dxa"/>
            <w:vMerge/>
            <w:tcBorders>
              <w:left w:val="single" w:sz="12" w:space="0" w:color="auto"/>
              <w:bottom w:val="single" w:sz="12" w:space="0" w:color="auto"/>
              <w:right w:val="single" w:sz="12" w:space="0" w:color="auto"/>
            </w:tcBorders>
            <w:vAlign w:val="center"/>
          </w:tcPr>
          <w:p w:rsidR="00236597" w:rsidRDefault="00236597" w:rsidP="00B179A3">
            <w:pPr>
              <w:bidi/>
              <w:jc w:val="center"/>
              <w:rPr>
                <w:rtl/>
                <w:lang w:bidi="fa-IR"/>
              </w:rPr>
            </w:pPr>
          </w:p>
        </w:tc>
        <w:tc>
          <w:tcPr>
            <w:tcW w:w="2569" w:type="dxa"/>
            <w:tcBorders>
              <w:left w:val="single" w:sz="12" w:space="0" w:color="auto"/>
              <w:bottom w:val="single" w:sz="4" w:space="0" w:color="auto"/>
            </w:tcBorders>
            <w:shd w:val="clear" w:color="auto" w:fill="FFFFFF" w:themeFill="background1"/>
            <w:vAlign w:val="center"/>
          </w:tcPr>
          <w:p w:rsidR="00236597" w:rsidRPr="00DE66C9" w:rsidRDefault="00236597" w:rsidP="00B179A3">
            <w:pPr>
              <w:bidi/>
              <w:rPr>
                <w:rFonts w:cs="B Nazanin"/>
                <w:sz w:val="18"/>
                <w:szCs w:val="18"/>
                <w:rtl/>
              </w:rPr>
            </w:pPr>
            <w:r>
              <w:rPr>
                <w:rFonts w:cs="B Nazanin" w:hint="cs"/>
                <w:sz w:val="18"/>
                <w:szCs w:val="18"/>
                <w:rtl/>
              </w:rPr>
              <w:t>انعطاف پذیری</w:t>
            </w:r>
          </w:p>
        </w:tc>
        <w:tc>
          <w:tcPr>
            <w:tcW w:w="4629" w:type="dxa"/>
            <w:tcBorders>
              <w:bottom w:val="single" w:sz="4" w:space="0" w:color="auto"/>
            </w:tcBorders>
            <w:shd w:val="clear" w:color="auto" w:fill="FFFFFF" w:themeFill="background1"/>
            <w:vAlign w:val="center"/>
          </w:tcPr>
          <w:p w:rsidR="00236597" w:rsidRPr="00DE66C9" w:rsidRDefault="00236597" w:rsidP="00B179A3">
            <w:pPr>
              <w:bidi/>
              <w:rPr>
                <w:rFonts w:cs="B Nazanin"/>
                <w:sz w:val="16"/>
                <w:szCs w:val="16"/>
                <w:rtl/>
              </w:rPr>
            </w:pPr>
            <w:r>
              <w:rPr>
                <w:rFonts w:cs="B Nazanin" w:hint="cs"/>
                <w:sz w:val="16"/>
                <w:szCs w:val="16"/>
                <w:rtl/>
              </w:rPr>
              <w:t>پذیرش نظرات مطلوب دیگران، استفاده از تجرربیات مطلوب دیگران</w:t>
            </w:r>
          </w:p>
        </w:tc>
        <w:tc>
          <w:tcPr>
            <w:tcW w:w="525" w:type="dxa"/>
            <w:tcBorders>
              <w:bottom w:val="single" w:sz="4" w:space="0" w:color="auto"/>
            </w:tcBorders>
            <w:vAlign w:val="center"/>
          </w:tcPr>
          <w:p w:rsidR="00236597" w:rsidRPr="0028569B" w:rsidRDefault="00236597" w:rsidP="000C1612">
            <w:pPr>
              <w:jc w:val="center"/>
              <w:rPr>
                <w:rFonts w:cs="B Nazanin"/>
                <w:sz w:val="16"/>
                <w:szCs w:val="16"/>
                <w:rtl/>
              </w:rPr>
            </w:pPr>
            <w:r>
              <w:rPr>
                <w:rFonts w:cs="B Nazanin" w:hint="cs"/>
                <w:sz w:val="16"/>
                <w:szCs w:val="16"/>
                <w:rtl/>
              </w:rPr>
              <w:t>2.5</w:t>
            </w:r>
          </w:p>
        </w:tc>
        <w:tc>
          <w:tcPr>
            <w:tcW w:w="526" w:type="dxa"/>
            <w:vMerge/>
            <w:tcBorders>
              <w:bottom w:val="single" w:sz="12" w:space="0" w:color="auto"/>
            </w:tcBorders>
            <w:vAlign w:val="center"/>
          </w:tcPr>
          <w:p w:rsidR="00236597" w:rsidRDefault="00236597" w:rsidP="000C1612">
            <w:pPr>
              <w:bidi/>
              <w:jc w:val="center"/>
              <w:rPr>
                <w:rtl/>
                <w:lang w:bidi="fa-IR"/>
              </w:rPr>
            </w:pPr>
          </w:p>
        </w:tc>
        <w:tc>
          <w:tcPr>
            <w:tcW w:w="525" w:type="dxa"/>
            <w:tcBorders>
              <w:bottom w:val="single" w:sz="4" w:space="0" w:color="auto"/>
            </w:tcBorders>
          </w:tcPr>
          <w:p w:rsidR="00236597" w:rsidRDefault="00236597" w:rsidP="000C1612">
            <w:pPr>
              <w:bidi/>
              <w:rPr>
                <w:rtl/>
                <w:lang w:bidi="fa-IR"/>
              </w:rPr>
            </w:pPr>
          </w:p>
        </w:tc>
        <w:tc>
          <w:tcPr>
            <w:tcW w:w="525" w:type="dxa"/>
            <w:tcBorders>
              <w:bottom w:val="single" w:sz="4" w:space="0" w:color="auto"/>
              <w:right w:val="single" w:sz="12" w:space="0" w:color="auto"/>
            </w:tcBorders>
          </w:tcPr>
          <w:p w:rsidR="00236597" w:rsidRPr="00D40588" w:rsidRDefault="00236597" w:rsidP="000C1612">
            <w:pPr>
              <w:bidi/>
              <w:jc w:val="center"/>
              <w:rPr>
                <w:rFonts w:cs="B Nazanin"/>
                <w:sz w:val="12"/>
                <w:szCs w:val="12"/>
                <w:rtl/>
              </w:rPr>
            </w:pPr>
          </w:p>
        </w:tc>
        <w:tc>
          <w:tcPr>
            <w:tcW w:w="698" w:type="dxa"/>
            <w:vMerge/>
            <w:tcBorders>
              <w:left w:val="single" w:sz="12" w:space="0" w:color="auto"/>
              <w:bottom w:val="single" w:sz="12" w:space="0" w:color="auto"/>
              <w:right w:val="single" w:sz="12" w:space="0" w:color="auto"/>
            </w:tcBorders>
          </w:tcPr>
          <w:p w:rsidR="00236597" w:rsidRPr="00D40588" w:rsidRDefault="00236597" w:rsidP="000C1612">
            <w:pPr>
              <w:bidi/>
              <w:jc w:val="center"/>
              <w:rPr>
                <w:rFonts w:cs="B Nazanin"/>
                <w:sz w:val="12"/>
                <w:szCs w:val="12"/>
                <w:rtl/>
              </w:rPr>
            </w:pPr>
          </w:p>
        </w:tc>
      </w:tr>
      <w:tr w:rsidR="00236597" w:rsidTr="00A366FF">
        <w:trPr>
          <w:trHeight w:val="511"/>
          <w:jc w:val="center"/>
        </w:trPr>
        <w:tc>
          <w:tcPr>
            <w:tcW w:w="547" w:type="dxa"/>
            <w:vMerge/>
            <w:tcBorders>
              <w:left w:val="single" w:sz="12" w:space="0" w:color="auto"/>
              <w:bottom w:val="single" w:sz="12" w:space="0" w:color="auto"/>
              <w:right w:val="single" w:sz="12" w:space="0" w:color="auto"/>
            </w:tcBorders>
            <w:shd w:val="clear" w:color="auto" w:fill="D5DCE4" w:themeFill="text2" w:themeFillTint="33"/>
          </w:tcPr>
          <w:p w:rsidR="00236597" w:rsidRDefault="00236597" w:rsidP="00F953FE">
            <w:pPr>
              <w:bidi/>
              <w:rPr>
                <w:rtl/>
                <w:lang w:bidi="fa-IR"/>
              </w:rPr>
            </w:pPr>
          </w:p>
        </w:tc>
        <w:tc>
          <w:tcPr>
            <w:tcW w:w="623" w:type="dxa"/>
            <w:vMerge/>
            <w:tcBorders>
              <w:left w:val="single" w:sz="12" w:space="0" w:color="auto"/>
              <w:bottom w:val="single" w:sz="12" w:space="0" w:color="auto"/>
              <w:right w:val="single" w:sz="12" w:space="0" w:color="auto"/>
            </w:tcBorders>
            <w:vAlign w:val="center"/>
          </w:tcPr>
          <w:p w:rsidR="00236597" w:rsidRDefault="00236597" w:rsidP="00B179A3">
            <w:pPr>
              <w:bidi/>
              <w:jc w:val="center"/>
              <w:rPr>
                <w:rtl/>
                <w:lang w:bidi="fa-IR"/>
              </w:rPr>
            </w:pPr>
          </w:p>
        </w:tc>
        <w:tc>
          <w:tcPr>
            <w:tcW w:w="2569" w:type="dxa"/>
            <w:tcBorders>
              <w:left w:val="single" w:sz="12" w:space="0" w:color="auto"/>
              <w:bottom w:val="single" w:sz="12" w:space="0" w:color="auto"/>
            </w:tcBorders>
            <w:shd w:val="clear" w:color="auto" w:fill="FFFFFF" w:themeFill="background1"/>
            <w:vAlign w:val="center"/>
          </w:tcPr>
          <w:p w:rsidR="00236597" w:rsidRPr="00521627" w:rsidRDefault="00236597" w:rsidP="00B179A3">
            <w:pPr>
              <w:bidi/>
              <w:rPr>
                <w:sz w:val="18"/>
                <w:szCs w:val="18"/>
                <w:rtl/>
                <w:lang w:bidi="fa-IR"/>
              </w:rPr>
            </w:pPr>
            <w:r w:rsidRPr="00521627">
              <w:rPr>
                <w:rFonts w:cs="B Nazanin" w:hint="cs"/>
                <w:sz w:val="18"/>
                <w:szCs w:val="18"/>
                <w:rtl/>
              </w:rPr>
              <w:t>داشتن روحیه انتقاد پذیری</w:t>
            </w:r>
          </w:p>
        </w:tc>
        <w:tc>
          <w:tcPr>
            <w:tcW w:w="4629" w:type="dxa"/>
            <w:tcBorders>
              <w:bottom w:val="single" w:sz="12" w:space="0" w:color="auto"/>
            </w:tcBorders>
            <w:shd w:val="clear" w:color="auto" w:fill="FFFFFF" w:themeFill="background1"/>
            <w:vAlign w:val="center"/>
          </w:tcPr>
          <w:p w:rsidR="00236597" w:rsidRPr="004449A9" w:rsidRDefault="00236597" w:rsidP="00B179A3">
            <w:pPr>
              <w:bidi/>
              <w:rPr>
                <w:rFonts w:cs="B Nazanin"/>
                <w:sz w:val="16"/>
                <w:szCs w:val="16"/>
                <w:rtl/>
              </w:rPr>
            </w:pPr>
            <w:r w:rsidRPr="004449A9">
              <w:rPr>
                <w:rFonts w:cs="B Nazanin" w:hint="cs"/>
                <w:sz w:val="16"/>
                <w:szCs w:val="16"/>
                <w:rtl/>
              </w:rPr>
              <w:t>پذیرش نقدهای سازنده و نظرات منطقی دیگران</w:t>
            </w:r>
            <w:r>
              <w:rPr>
                <w:rFonts w:cs="B Nazanin" w:hint="cs"/>
                <w:sz w:val="16"/>
                <w:szCs w:val="16"/>
                <w:rtl/>
              </w:rPr>
              <w:t xml:space="preserve"> </w:t>
            </w:r>
            <w:r w:rsidRPr="004449A9">
              <w:rPr>
                <w:rFonts w:cs="B Nazanin" w:hint="cs"/>
                <w:sz w:val="16"/>
                <w:szCs w:val="16"/>
                <w:rtl/>
              </w:rPr>
              <w:t>در حوزه کاری و پرهیز از خو</w:t>
            </w:r>
            <w:r>
              <w:rPr>
                <w:rFonts w:cs="B Nazanin" w:hint="cs"/>
                <w:sz w:val="16"/>
                <w:szCs w:val="16"/>
                <w:rtl/>
              </w:rPr>
              <w:t>د</w:t>
            </w:r>
            <w:r w:rsidRPr="004449A9">
              <w:rPr>
                <w:rFonts w:cs="B Nazanin" w:hint="cs"/>
                <w:sz w:val="16"/>
                <w:szCs w:val="16"/>
                <w:rtl/>
              </w:rPr>
              <w:t>رایی</w:t>
            </w:r>
          </w:p>
        </w:tc>
        <w:tc>
          <w:tcPr>
            <w:tcW w:w="525" w:type="dxa"/>
            <w:tcBorders>
              <w:bottom w:val="single" w:sz="12" w:space="0" w:color="auto"/>
            </w:tcBorders>
            <w:vAlign w:val="center"/>
          </w:tcPr>
          <w:p w:rsidR="00236597" w:rsidRDefault="00236597" w:rsidP="00F953FE">
            <w:pPr>
              <w:jc w:val="center"/>
            </w:pPr>
            <w:r w:rsidRPr="0028569B">
              <w:rPr>
                <w:rFonts w:cs="B Nazanin" w:hint="cs"/>
                <w:sz w:val="16"/>
                <w:szCs w:val="16"/>
                <w:rtl/>
              </w:rPr>
              <w:t>2.5</w:t>
            </w:r>
          </w:p>
        </w:tc>
        <w:tc>
          <w:tcPr>
            <w:tcW w:w="526" w:type="dxa"/>
            <w:vMerge/>
            <w:tcBorders>
              <w:bottom w:val="single" w:sz="12" w:space="0" w:color="auto"/>
            </w:tcBorders>
            <w:vAlign w:val="center"/>
          </w:tcPr>
          <w:p w:rsidR="00236597" w:rsidRDefault="00236597" w:rsidP="00F953FE">
            <w:pPr>
              <w:bidi/>
              <w:jc w:val="center"/>
              <w:rPr>
                <w:rtl/>
                <w:lang w:bidi="fa-IR"/>
              </w:rPr>
            </w:pPr>
          </w:p>
        </w:tc>
        <w:tc>
          <w:tcPr>
            <w:tcW w:w="525" w:type="dxa"/>
            <w:tcBorders>
              <w:bottom w:val="single" w:sz="12" w:space="0" w:color="auto"/>
            </w:tcBorders>
          </w:tcPr>
          <w:p w:rsidR="00236597" w:rsidRDefault="00236597" w:rsidP="00F953FE">
            <w:pPr>
              <w:bidi/>
              <w:rPr>
                <w:rtl/>
                <w:lang w:bidi="fa-IR"/>
              </w:rPr>
            </w:pPr>
          </w:p>
        </w:tc>
        <w:tc>
          <w:tcPr>
            <w:tcW w:w="525" w:type="dxa"/>
            <w:tcBorders>
              <w:bottom w:val="single" w:sz="12" w:space="0" w:color="auto"/>
              <w:right w:val="single" w:sz="12" w:space="0" w:color="auto"/>
            </w:tcBorders>
          </w:tcPr>
          <w:p w:rsidR="00236597" w:rsidRPr="00D40588" w:rsidRDefault="00236597" w:rsidP="00F953FE">
            <w:pPr>
              <w:bidi/>
              <w:jc w:val="center"/>
              <w:rPr>
                <w:rFonts w:cs="B Nazanin"/>
                <w:sz w:val="12"/>
                <w:szCs w:val="12"/>
                <w:rtl/>
              </w:rPr>
            </w:pPr>
          </w:p>
        </w:tc>
        <w:tc>
          <w:tcPr>
            <w:tcW w:w="698" w:type="dxa"/>
            <w:vMerge/>
            <w:tcBorders>
              <w:left w:val="single" w:sz="12" w:space="0" w:color="auto"/>
              <w:bottom w:val="single" w:sz="12" w:space="0" w:color="auto"/>
              <w:right w:val="single" w:sz="12" w:space="0" w:color="auto"/>
            </w:tcBorders>
          </w:tcPr>
          <w:p w:rsidR="00236597" w:rsidRPr="00D40588" w:rsidRDefault="00236597" w:rsidP="00F953FE">
            <w:pPr>
              <w:bidi/>
              <w:jc w:val="center"/>
              <w:rPr>
                <w:rFonts w:cs="B Nazanin"/>
                <w:sz w:val="12"/>
                <w:szCs w:val="12"/>
                <w:rtl/>
              </w:rPr>
            </w:pPr>
          </w:p>
        </w:tc>
      </w:tr>
      <w:tr w:rsidR="00236597" w:rsidTr="00A366FF">
        <w:trPr>
          <w:jc w:val="center"/>
        </w:trPr>
        <w:tc>
          <w:tcPr>
            <w:tcW w:w="547" w:type="dxa"/>
            <w:vMerge/>
            <w:tcBorders>
              <w:left w:val="single" w:sz="12" w:space="0" w:color="auto"/>
              <w:bottom w:val="single" w:sz="12" w:space="0" w:color="auto"/>
              <w:right w:val="single" w:sz="12" w:space="0" w:color="auto"/>
            </w:tcBorders>
            <w:shd w:val="clear" w:color="auto" w:fill="D5DCE4" w:themeFill="text2" w:themeFillTint="33"/>
          </w:tcPr>
          <w:p w:rsidR="00236597" w:rsidRDefault="00236597" w:rsidP="00F953FE">
            <w:pPr>
              <w:bidi/>
              <w:rPr>
                <w:rtl/>
                <w:lang w:bidi="fa-IR"/>
              </w:rPr>
            </w:pPr>
          </w:p>
        </w:tc>
        <w:tc>
          <w:tcPr>
            <w:tcW w:w="623" w:type="dxa"/>
            <w:vMerge w:val="restart"/>
            <w:tcBorders>
              <w:top w:val="single" w:sz="12" w:space="0" w:color="auto"/>
              <w:left w:val="single" w:sz="12" w:space="0" w:color="auto"/>
              <w:bottom w:val="single" w:sz="12" w:space="0" w:color="auto"/>
              <w:right w:val="single" w:sz="12" w:space="0" w:color="auto"/>
            </w:tcBorders>
            <w:textDirection w:val="tbRl"/>
            <w:vAlign w:val="center"/>
          </w:tcPr>
          <w:p w:rsidR="00236597" w:rsidRDefault="00236597" w:rsidP="00B179A3">
            <w:pPr>
              <w:bidi/>
              <w:ind w:left="113" w:right="113"/>
              <w:jc w:val="center"/>
              <w:rPr>
                <w:rtl/>
                <w:lang w:bidi="fa-IR"/>
              </w:rPr>
            </w:pPr>
            <w:r w:rsidRPr="00B179A3">
              <w:rPr>
                <w:rFonts w:cs="B Nazanin" w:hint="cs"/>
                <w:b/>
                <w:bCs/>
                <w:sz w:val="18"/>
                <w:szCs w:val="18"/>
                <w:rtl/>
              </w:rPr>
              <w:t>توسعه فردی</w:t>
            </w:r>
          </w:p>
        </w:tc>
        <w:tc>
          <w:tcPr>
            <w:tcW w:w="2569" w:type="dxa"/>
            <w:tcBorders>
              <w:top w:val="single" w:sz="12" w:space="0" w:color="auto"/>
              <w:left w:val="single" w:sz="12" w:space="0" w:color="auto"/>
            </w:tcBorders>
            <w:shd w:val="clear" w:color="auto" w:fill="FFFFFF" w:themeFill="background1"/>
            <w:vAlign w:val="center"/>
          </w:tcPr>
          <w:p w:rsidR="00236597" w:rsidRPr="00521627" w:rsidRDefault="00236597" w:rsidP="00B179A3">
            <w:pPr>
              <w:bidi/>
              <w:rPr>
                <w:rFonts w:cs="B Nazanin"/>
                <w:sz w:val="18"/>
                <w:szCs w:val="18"/>
                <w:rtl/>
                <w:lang w:bidi="fa-IR"/>
              </w:rPr>
            </w:pPr>
            <w:r w:rsidRPr="00521627">
              <w:rPr>
                <w:rFonts w:cs="B Nazanin" w:hint="cs"/>
                <w:sz w:val="18"/>
                <w:szCs w:val="18"/>
                <w:rtl/>
                <w:lang w:bidi="fa-IR"/>
              </w:rPr>
              <w:t>شرکت در دوره های ضمن خدمت با ارائه گواهی (به ازای هر 10 ساعت 5/1 امتیاز) حداکثر 40ساعت</w:t>
            </w:r>
          </w:p>
        </w:tc>
        <w:tc>
          <w:tcPr>
            <w:tcW w:w="4629" w:type="dxa"/>
            <w:tcBorders>
              <w:top w:val="single" w:sz="12" w:space="0" w:color="auto"/>
            </w:tcBorders>
            <w:shd w:val="clear" w:color="auto" w:fill="FFFFFF" w:themeFill="background1"/>
            <w:vAlign w:val="center"/>
          </w:tcPr>
          <w:p w:rsidR="00236597" w:rsidRPr="004449A9" w:rsidRDefault="00236597" w:rsidP="00B179A3">
            <w:pPr>
              <w:bidi/>
              <w:rPr>
                <w:sz w:val="16"/>
                <w:szCs w:val="16"/>
                <w:rtl/>
                <w:lang w:bidi="fa-IR"/>
              </w:rPr>
            </w:pPr>
            <w:r w:rsidRPr="004449A9">
              <w:rPr>
                <w:rFonts w:cs="B Nazanin" w:hint="cs"/>
                <w:sz w:val="16"/>
                <w:szCs w:val="16"/>
                <w:rtl/>
              </w:rPr>
              <w:t>گذراندن دوره های آموزشی م</w:t>
            </w:r>
            <w:r>
              <w:rPr>
                <w:rFonts w:cs="B Nazanin" w:hint="cs"/>
                <w:sz w:val="16"/>
                <w:szCs w:val="16"/>
                <w:rtl/>
              </w:rPr>
              <w:t>دیریتی ضروری و بکارگیری آنها در ارتباط با عملکرد آموزش</w:t>
            </w:r>
          </w:p>
        </w:tc>
        <w:tc>
          <w:tcPr>
            <w:tcW w:w="525" w:type="dxa"/>
            <w:tcBorders>
              <w:top w:val="single" w:sz="12" w:space="0" w:color="auto"/>
            </w:tcBorders>
            <w:vAlign w:val="center"/>
          </w:tcPr>
          <w:p w:rsidR="00236597" w:rsidRPr="000F55D4" w:rsidRDefault="00236597" w:rsidP="00B179A3">
            <w:pPr>
              <w:jc w:val="center"/>
              <w:rPr>
                <w:rFonts w:cs="B Nazanin"/>
                <w:sz w:val="16"/>
                <w:szCs w:val="16"/>
                <w:rtl/>
              </w:rPr>
            </w:pPr>
            <w:r w:rsidRPr="000F55D4">
              <w:rPr>
                <w:rFonts w:cs="B Nazanin" w:hint="cs"/>
                <w:sz w:val="16"/>
                <w:szCs w:val="16"/>
                <w:rtl/>
              </w:rPr>
              <w:t>6</w:t>
            </w:r>
          </w:p>
        </w:tc>
        <w:tc>
          <w:tcPr>
            <w:tcW w:w="526" w:type="dxa"/>
            <w:vMerge w:val="restart"/>
            <w:tcBorders>
              <w:top w:val="single" w:sz="12" w:space="0" w:color="auto"/>
              <w:bottom w:val="single" w:sz="12" w:space="0" w:color="auto"/>
            </w:tcBorders>
            <w:vAlign w:val="center"/>
          </w:tcPr>
          <w:p w:rsidR="00236597" w:rsidRPr="00A5223D" w:rsidRDefault="00236597" w:rsidP="00F953FE">
            <w:pPr>
              <w:bidi/>
              <w:jc w:val="center"/>
              <w:rPr>
                <w:rFonts w:cs="B Nazanin"/>
                <w:sz w:val="16"/>
                <w:szCs w:val="16"/>
                <w:rtl/>
              </w:rPr>
            </w:pPr>
            <w:r w:rsidRPr="00A5223D">
              <w:rPr>
                <w:rFonts w:cs="B Nazanin" w:hint="cs"/>
                <w:sz w:val="16"/>
                <w:szCs w:val="16"/>
                <w:rtl/>
              </w:rPr>
              <w:t>10</w:t>
            </w:r>
          </w:p>
        </w:tc>
        <w:tc>
          <w:tcPr>
            <w:tcW w:w="525" w:type="dxa"/>
            <w:tcBorders>
              <w:top w:val="single" w:sz="12" w:space="0" w:color="auto"/>
            </w:tcBorders>
          </w:tcPr>
          <w:p w:rsidR="00236597" w:rsidRPr="00A5223D" w:rsidRDefault="00236597" w:rsidP="00F953FE">
            <w:pPr>
              <w:bidi/>
              <w:rPr>
                <w:rFonts w:cs="B Nazanin"/>
                <w:sz w:val="16"/>
                <w:szCs w:val="16"/>
                <w:rtl/>
              </w:rPr>
            </w:pPr>
          </w:p>
        </w:tc>
        <w:tc>
          <w:tcPr>
            <w:tcW w:w="525" w:type="dxa"/>
            <w:tcBorders>
              <w:top w:val="single" w:sz="12" w:space="0" w:color="auto"/>
              <w:right w:val="single" w:sz="12" w:space="0" w:color="auto"/>
            </w:tcBorders>
          </w:tcPr>
          <w:p w:rsidR="00236597" w:rsidRPr="00A5223D" w:rsidRDefault="00236597" w:rsidP="00F953FE">
            <w:pPr>
              <w:bidi/>
              <w:rPr>
                <w:rFonts w:cs="B Nazanin"/>
                <w:sz w:val="16"/>
                <w:szCs w:val="16"/>
                <w:rtl/>
              </w:rPr>
            </w:pPr>
          </w:p>
        </w:tc>
        <w:tc>
          <w:tcPr>
            <w:tcW w:w="698" w:type="dxa"/>
            <w:vMerge w:val="restart"/>
            <w:tcBorders>
              <w:top w:val="single" w:sz="12" w:space="0" w:color="auto"/>
              <w:left w:val="single" w:sz="12" w:space="0" w:color="auto"/>
              <w:bottom w:val="single" w:sz="12" w:space="0" w:color="auto"/>
              <w:right w:val="single" w:sz="12" w:space="0" w:color="auto"/>
            </w:tcBorders>
          </w:tcPr>
          <w:p w:rsidR="00236597" w:rsidRPr="00A5223D" w:rsidRDefault="00236597" w:rsidP="00F953FE">
            <w:pPr>
              <w:bidi/>
              <w:rPr>
                <w:rFonts w:cs="B Nazanin"/>
                <w:sz w:val="16"/>
                <w:szCs w:val="16"/>
                <w:rtl/>
              </w:rPr>
            </w:pPr>
          </w:p>
        </w:tc>
      </w:tr>
      <w:tr w:rsidR="00236597" w:rsidTr="00A366FF">
        <w:trPr>
          <w:jc w:val="center"/>
        </w:trPr>
        <w:tc>
          <w:tcPr>
            <w:tcW w:w="547" w:type="dxa"/>
            <w:vMerge/>
            <w:tcBorders>
              <w:left w:val="single" w:sz="12" w:space="0" w:color="auto"/>
              <w:bottom w:val="single" w:sz="12" w:space="0" w:color="auto"/>
              <w:right w:val="single" w:sz="12" w:space="0" w:color="auto"/>
            </w:tcBorders>
            <w:shd w:val="clear" w:color="auto" w:fill="D5DCE4" w:themeFill="text2" w:themeFillTint="33"/>
          </w:tcPr>
          <w:p w:rsidR="00236597" w:rsidRDefault="00236597" w:rsidP="00F953FE">
            <w:pPr>
              <w:bidi/>
              <w:rPr>
                <w:rtl/>
                <w:lang w:bidi="fa-IR"/>
              </w:rPr>
            </w:pPr>
          </w:p>
        </w:tc>
        <w:tc>
          <w:tcPr>
            <w:tcW w:w="623" w:type="dxa"/>
            <w:vMerge/>
            <w:tcBorders>
              <w:left w:val="single" w:sz="12" w:space="0" w:color="auto"/>
              <w:bottom w:val="single" w:sz="12" w:space="0" w:color="auto"/>
              <w:right w:val="single" w:sz="12" w:space="0" w:color="auto"/>
            </w:tcBorders>
          </w:tcPr>
          <w:p w:rsidR="00236597" w:rsidRDefault="00236597" w:rsidP="00F953FE">
            <w:pPr>
              <w:bidi/>
              <w:rPr>
                <w:rtl/>
                <w:lang w:bidi="fa-IR"/>
              </w:rPr>
            </w:pPr>
          </w:p>
        </w:tc>
        <w:tc>
          <w:tcPr>
            <w:tcW w:w="2569" w:type="dxa"/>
            <w:tcBorders>
              <w:left w:val="single" w:sz="12" w:space="0" w:color="auto"/>
            </w:tcBorders>
            <w:shd w:val="clear" w:color="auto" w:fill="FFFFFF" w:themeFill="background1"/>
            <w:vAlign w:val="center"/>
          </w:tcPr>
          <w:p w:rsidR="00236597" w:rsidRPr="00521627" w:rsidRDefault="00236597" w:rsidP="00B179A3">
            <w:pPr>
              <w:bidi/>
              <w:rPr>
                <w:rFonts w:cs="B Nazanin"/>
                <w:sz w:val="18"/>
                <w:szCs w:val="18"/>
                <w:rtl/>
                <w:lang w:bidi="fa-IR"/>
              </w:rPr>
            </w:pPr>
            <w:r w:rsidRPr="00521627">
              <w:rPr>
                <w:rFonts w:cs="B Nazanin" w:hint="cs"/>
                <w:sz w:val="18"/>
                <w:szCs w:val="18"/>
                <w:rtl/>
                <w:lang w:bidi="fa-IR"/>
              </w:rPr>
              <w:t xml:space="preserve">شرکت در همایش، سمینار، جلسات توجیهی و کارگاه های آموزشی با ارائه گواهی هر مورد 1 امتیاز(حداکثر </w:t>
            </w:r>
            <w:r>
              <w:rPr>
                <w:rFonts w:cs="B Nazanin" w:hint="cs"/>
                <w:sz w:val="18"/>
                <w:szCs w:val="18"/>
                <w:rtl/>
                <w:lang w:bidi="fa-IR"/>
              </w:rPr>
              <w:t>4</w:t>
            </w:r>
            <w:r w:rsidRPr="00521627">
              <w:rPr>
                <w:rFonts w:cs="B Nazanin" w:hint="cs"/>
                <w:sz w:val="18"/>
                <w:szCs w:val="18"/>
                <w:rtl/>
                <w:lang w:bidi="fa-IR"/>
              </w:rPr>
              <w:t>مورد)</w:t>
            </w:r>
          </w:p>
        </w:tc>
        <w:tc>
          <w:tcPr>
            <w:tcW w:w="4629" w:type="dxa"/>
            <w:shd w:val="clear" w:color="auto" w:fill="FFFFFF" w:themeFill="background1"/>
            <w:vAlign w:val="center"/>
          </w:tcPr>
          <w:p w:rsidR="00236597" w:rsidRPr="004449A9" w:rsidRDefault="00236597" w:rsidP="00B179A3">
            <w:pPr>
              <w:bidi/>
              <w:rPr>
                <w:sz w:val="16"/>
                <w:szCs w:val="16"/>
                <w:rtl/>
                <w:lang w:bidi="fa-IR"/>
              </w:rPr>
            </w:pPr>
            <w:r w:rsidRPr="004449A9">
              <w:rPr>
                <w:rFonts w:cs="B Nazanin" w:hint="cs"/>
                <w:sz w:val="16"/>
                <w:szCs w:val="16"/>
                <w:rtl/>
              </w:rPr>
              <w:t xml:space="preserve">شرکت در همایش های مدیریتی ضروری و بکارگیری آنها در </w:t>
            </w:r>
            <w:r>
              <w:rPr>
                <w:rFonts w:cs="B Nazanin" w:hint="cs"/>
                <w:sz w:val="16"/>
                <w:szCs w:val="16"/>
                <w:rtl/>
              </w:rPr>
              <w:t>ارتباط با عملکرد آموزش</w:t>
            </w:r>
          </w:p>
        </w:tc>
        <w:tc>
          <w:tcPr>
            <w:tcW w:w="525" w:type="dxa"/>
            <w:vAlign w:val="center"/>
          </w:tcPr>
          <w:p w:rsidR="00236597" w:rsidRPr="000F55D4" w:rsidRDefault="00236597" w:rsidP="00B179A3">
            <w:pPr>
              <w:jc w:val="center"/>
              <w:rPr>
                <w:rFonts w:cs="B Nazanin"/>
                <w:sz w:val="16"/>
                <w:szCs w:val="16"/>
                <w:rtl/>
              </w:rPr>
            </w:pPr>
            <w:r>
              <w:rPr>
                <w:rFonts w:cs="B Nazanin" w:hint="cs"/>
                <w:sz w:val="16"/>
                <w:szCs w:val="16"/>
                <w:rtl/>
              </w:rPr>
              <w:t>4</w:t>
            </w:r>
          </w:p>
        </w:tc>
        <w:tc>
          <w:tcPr>
            <w:tcW w:w="526" w:type="dxa"/>
            <w:vMerge/>
            <w:tcBorders>
              <w:bottom w:val="single" w:sz="12" w:space="0" w:color="auto"/>
            </w:tcBorders>
          </w:tcPr>
          <w:p w:rsidR="00236597" w:rsidRPr="00A5223D" w:rsidRDefault="00236597" w:rsidP="00F953FE">
            <w:pPr>
              <w:bidi/>
              <w:jc w:val="center"/>
              <w:rPr>
                <w:rFonts w:cs="B Nazanin"/>
                <w:sz w:val="16"/>
                <w:szCs w:val="16"/>
                <w:rtl/>
              </w:rPr>
            </w:pPr>
          </w:p>
        </w:tc>
        <w:tc>
          <w:tcPr>
            <w:tcW w:w="525" w:type="dxa"/>
          </w:tcPr>
          <w:p w:rsidR="00236597" w:rsidRPr="00A5223D" w:rsidRDefault="00236597" w:rsidP="00F953FE">
            <w:pPr>
              <w:bidi/>
              <w:jc w:val="center"/>
              <w:rPr>
                <w:rFonts w:cs="B Nazanin"/>
                <w:sz w:val="16"/>
                <w:szCs w:val="16"/>
                <w:rtl/>
              </w:rPr>
            </w:pPr>
          </w:p>
        </w:tc>
        <w:tc>
          <w:tcPr>
            <w:tcW w:w="525" w:type="dxa"/>
            <w:tcBorders>
              <w:right w:val="single" w:sz="12" w:space="0" w:color="auto"/>
            </w:tcBorders>
          </w:tcPr>
          <w:p w:rsidR="00236597" w:rsidRPr="00A5223D" w:rsidRDefault="00236597" w:rsidP="00F953FE">
            <w:pPr>
              <w:bidi/>
              <w:jc w:val="center"/>
              <w:rPr>
                <w:rFonts w:cs="B Nazanin"/>
                <w:sz w:val="16"/>
                <w:szCs w:val="16"/>
                <w:rtl/>
              </w:rPr>
            </w:pPr>
          </w:p>
        </w:tc>
        <w:tc>
          <w:tcPr>
            <w:tcW w:w="698" w:type="dxa"/>
            <w:vMerge/>
            <w:tcBorders>
              <w:left w:val="single" w:sz="12" w:space="0" w:color="auto"/>
              <w:bottom w:val="single" w:sz="12" w:space="0" w:color="auto"/>
              <w:right w:val="single" w:sz="12" w:space="0" w:color="auto"/>
            </w:tcBorders>
          </w:tcPr>
          <w:p w:rsidR="00236597" w:rsidRPr="00A5223D" w:rsidRDefault="00236597" w:rsidP="00F953FE">
            <w:pPr>
              <w:bidi/>
              <w:jc w:val="center"/>
              <w:rPr>
                <w:rFonts w:cs="B Nazanin"/>
                <w:sz w:val="16"/>
                <w:szCs w:val="16"/>
                <w:rtl/>
              </w:rPr>
            </w:pPr>
          </w:p>
        </w:tc>
      </w:tr>
      <w:tr w:rsidR="00236597" w:rsidTr="00A366FF">
        <w:trPr>
          <w:trHeight w:val="722"/>
          <w:jc w:val="center"/>
        </w:trPr>
        <w:tc>
          <w:tcPr>
            <w:tcW w:w="547" w:type="dxa"/>
            <w:vMerge/>
            <w:tcBorders>
              <w:left w:val="single" w:sz="12" w:space="0" w:color="auto"/>
              <w:bottom w:val="single" w:sz="12" w:space="0" w:color="auto"/>
              <w:right w:val="single" w:sz="12" w:space="0" w:color="auto"/>
            </w:tcBorders>
            <w:shd w:val="clear" w:color="auto" w:fill="D5DCE4" w:themeFill="text2" w:themeFillTint="33"/>
          </w:tcPr>
          <w:p w:rsidR="00236597" w:rsidRDefault="00236597" w:rsidP="00F953FE">
            <w:pPr>
              <w:bidi/>
              <w:rPr>
                <w:rtl/>
                <w:lang w:bidi="fa-IR"/>
              </w:rPr>
            </w:pPr>
          </w:p>
        </w:tc>
        <w:tc>
          <w:tcPr>
            <w:tcW w:w="623" w:type="dxa"/>
            <w:vMerge/>
            <w:tcBorders>
              <w:left w:val="single" w:sz="12" w:space="0" w:color="auto"/>
              <w:bottom w:val="single" w:sz="12" w:space="0" w:color="auto"/>
              <w:right w:val="single" w:sz="12" w:space="0" w:color="auto"/>
            </w:tcBorders>
          </w:tcPr>
          <w:p w:rsidR="00236597" w:rsidRDefault="00236597" w:rsidP="00F953FE">
            <w:pPr>
              <w:bidi/>
              <w:rPr>
                <w:rtl/>
                <w:lang w:bidi="fa-IR"/>
              </w:rPr>
            </w:pPr>
          </w:p>
        </w:tc>
        <w:tc>
          <w:tcPr>
            <w:tcW w:w="2569" w:type="dxa"/>
            <w:tcBorders>
              <w:left w:val="single" w:sz="12" w:space="0" w:color="auto"/>
              <w:bottom w:val="single" w:sz="4" w:space="0" w:color="auto"/>
            </w:tcBorders>
            <w:shd w:val="clear" w:color="auto" w:fill="FFFFFF" w:themeFill="background1"/>
            <w:vAlign w:val="center"/>
          </w:tcPr>
          <w:p w:rsidR="00236597" w:rsidRPr="00521627" w:rsidRDefault="00236597" w:rsidP="00B179A3">
            <w:pPr>
              <w:bidi/>
              <w:rPr>
                <w:rFonts w:cs="B Nazanin"/>
                <w:sz w:val="18"/>
                <w:szCs w:val="18"/>
                <w:rtl/>
                <w:lang w:bidi="fa-IR"/>
              </w:rPr>
            </w:pPr>
            <w:r w:rsidRPr="00521627">
              <w:rPr>
                <w:rFonts w:cs="B Nazanin" w:hint="cs"/>
                <w:sz w:val="18"/>
                <w:szCs w:val="18"/>
                <w:rtl/>
                <w:lang w:bidi="fa-IR"/>
              </w:rPr>
              <w:t xml:space="preserve">با ارائه گواهی (به ازای هر </w:t>
            </w:r>
            <w:r>
              <w:rPr>
                <w:rFonts w:cs="B Nazanin" w:hint="cs"/>
                <w:sz w:val="18"/>
                <w:szCs w:val="18"/>
                <w:rtl/>
                <w:lang w:bidi="fa-IR"/>
              </w:rPr>
              <w:t>5</w:t>
            </w:r>
            <w:r w:rsidRPr="00521627">
              <w:rPr>
                <w:rFonts w:cs="B Nazanin" w:hint="cs"/>
                <w:sz w:val="18"/>
                <w:szCs w:val="18"/>
                <w:rtl/>
                <w:lang w:bidi="fa-IR"/>
              </w:rPr>
              <w:t xml:space="preserve"> ساعت </w:t>
            </w:r>
            <w:r>
              <w:rPr>
                <w:rFonts w:cs="B Nazanin" w:hint="cs"/>
                <w:sz w:val="18"/>
                <w:szCs w:val="18"/>
                <w:rtl/>
                <w:lang w:bidi="fa-IR"/>
              </w:rPr>
              <w:t>1</w:t>
            </w:r>
            <w:r w:rsidRPr="00521627">
              <w:rPr>
                <w:rFonts w:cs="B Nazanin" w:hint="cs"/>
                <w:sz w:val="18"/>
                <w:szCs w:val="18"/>
                <w:rtl/>
                <w:lang w:bidi="fa-IR"/>
              </w:rPr>
              <w:t xml:space="preserve"> امتیاز)</w:t>
            </w:r>
          </w:p>
        </w:tc>
        <w:tc>
          <w:tcPr>
            <w:tcW w:w="4629" w:type="dxa"/>
            <w:tcBorders>
              <w:bottom w:val="single" w:sz="4" w:space="0" w:color="auto"/>
            </w:tcBorders>
            <w:shd w:val="clear" w:color="auto" w:fill="FFFFFF" w:themeFill="background1"/>
            <w:vAlign w:val="center"/>
          </w:tcPr>
          <w:p w:rsidR="00236597" w:rsidRPr="00DF7F5A" w:rsidRDefault="00236597" w:rsidP="00B179A3">
            <w:pPr>
              <w:bidi/>
              <w:rPr>
                <w:rFonts w:cs="B Nazanin"/>
                <w:sz w:val="18"/>
                <w:szCs w:val="18"/>
                <w:rtl/>
                <w:lang w:bidi="fa-IR"/>
              </w:rPr>
            </w:pPr>
            <w:r w:rsidRPr="00DF7F5A">
              <w:rPr>
                <w:rFonts w:cs="B Nazanin" w:hint="cs"/>
                <w:sz w:val="18"/>
                <w:szCs w:val="18"/>
                <w:rtl/>
                <w:lang w:bidi="fa-IR"/>
              </w:rPr>
              <w:t>آموزش های غیر رسمی شامل تدریس یا سخنرانی در دوره ها و یا در کارگا های آموزشی کوتاه مدت</w:t>
            </w:r>
          </w:p>
        </w:tc>
        <w:tc>
          <w:tcPr>
            <w:tcW w:w="525" w:type="dxa"/>
            <w:tcBorders>
              <w:bottom w:val="single" w:sz="4" w:space="0" w:color="auto"/>
            </w:tcBorders>
            <w:vAlign w:val="center"/>
          </w:tcPr>
          <w:p w:rsidR="00236597" w:rsidRPr="000F55D4" w:rsidRDefault="00236597" w:rsidP="00B179A3">
            <w:pPr>
              <w:jc w:val="center"/>
              <w:rPr>
                <w:rFonts w:cs="B Nazanin"/>
                <w:sz w:val="16"/>
                <w:szCs w:val="16"/>
                <w:rtl/>
              </w:rPr>
            </w:pPr>
            <w:r>
              <w:rPr>
                <w:rFonts w:cs="B Nazanin" w:hint="cs"/>
                <w:sz w:val="16"/>
                <w:szCs w:val="16"/>
                <w:rtl/>
              </w:rPr>
              <w:t>3</w:t>
            </w:r>
          </w:p>
        </w:tc>
        <w:tc>
          <w:tcPr>
            <w:tcW w:w="526" w:type="dxa"/>
            <w:vMerge/>
            <w:tcBorders>
              <w:bottom w:val="single" w:sz="12" w:space="0" w:color="auto"/>
            </w:tcBorders>
          </w:tcPr>
          <w:p w:rsidR="00236597" w:rsidRPr="00A5223D" w:rsidRDefault="00236597" w:rsidP="00F953FE">
            <w:pPr>
              <w:bidi/>
              <w:jc w:val="center"/>
              <w:rPr>
                <w:rFonts w:cs="B Nazanin"/>
                <w:sz w:val="16"/>
                <w:szCs w:val="16"/>
                <w:rtl/>
              </w:rPr>
            </w:pPr>
          </w:p>
        </w:tc>
        <w:tc>
          <w:tcPr>
            <w:tcW w:w="525" w:type="dxa"/>
            <w:tcBorders>
              <w:bottom w:val="single" w:sz="4" w:space="0" w:color="auto"/>
            </w:tcBorders>
          </w:tcPr>
          <w:p w:rsidR="00236597" w:rsidRPr="00A5223D" w:rsidRDefault="00236597" w:rsidP="00F953FE">
            <w:pPr>
              <w:bidi/>
              <w:jc w:val="center"/>
              <w:rPr>
                <w:rFonts w:cs="B Nazanin"/>
                <w:sz w:val="16"/>
                <w:szCs w:val="16"/>
                <w:rtl/>
              </w:rPr>
            </w:pPr>
          </w:p>
        </w:tc>
        <w:tc>
          <w:tcPr>
            <w:tcW w:w="525" w:type="dxa"/>
            <w:tcBorders>
              <w:bottom w:val="single" w:sz="4" w:space="0" w:color="auto"/>
              <w:right w:val="single" w:sz="12" w:space="0" w:color="auto"/>
            </w:tcBorders>
          </w:tcPr>
          <w:p w:rsidR="00236597" w:rsidRPr="00A5223D" w:rsidRDefault="00236597" w:rsidP="00F953FE">
            <w:pPr>
              <w:bidi/>
              <w:jc w:val="center"/>
              <w:rPr>
                <w:rFonts w:cs="B Nazanin"/>
                <w:sz w:val="16"/>
                <w:szCs w:val="16"/>
                <w:rtl/>
              </w:rPr>
            </w:pPr>
          </w:p>
        </w:tc>
        <w:tc>
          <w:tcPr>
            <w:tcW w:w="698" w:type="dxa"/>
            <w:vMerge/>
            <w:tcBorders>
              <w:left w:val="single" w:sz="12" w:space="0" w:color="auto"/>
              <w:bottom w:val="single" w:sz="12" w:space="0" w:color="auto"/>
              <w:right w:val="single" w:sz="12" w:space="0" w:color="auto"/>
            </w:tcBorders>
          </w:tcPr>
          <w:p w:rsidR="00236597" w:rsidRPr="00A5223D" w:rsidRDefault="00236597" w:rsidP="00F953FE">
            <w:pPr>
              <w:bidi/>
              <w:jc w:val="center"/>
              <w:rPr>
                <w:rFonts w:cs="B Nazanin"/>
                <w:sz w:val="16"/>
                <w:szCs w:val="16"/>
                <w:rtl/>
              </w:rPr>
            </w:pPr>
          </w:p>
        </w:tc>
      </w:tr>
      <w:tr w:rsidR="00236597" w:rsidTr="00A366FF">
        <w:trPr>
          <w:trHeight w:val="589"/>
          <w:jc w:val="center"/>
        </w:trPr>
        <w:tc>
          <w:tcPr>
            <w:tcW w:w="547" w:type="dxa"/>
            <w:vMerge/>
            <w:tcBorders>
              <w:left w:val="single" w:sz="12" w:space="0" w:color="auto"/>
              <w:bottom w:val="single" w:sz="12" w:space="0" w:color="auto"/>
              <w:right w:val="single" w:sz="12" w:space="0" w:color="auto"/>
            </w:tcBorders>
            <w:shd w:val="clear" w:color="auto" w:fill="D5DCE4" w:themeFill="text2" w:themeFillTint="33"/>
          </w:tcPr>
          <w:p w:rsidR="00236597" w:rsidRDefault="00236597" w:rsidP="00F953FE">
            <w:pPr>
              <w:bidi/>
              <w:rPr>
                <w:rtl/>
                <w:lang w:bidi="fa-IR"/>
              </w:rPr>
            </w:pPr>
          </w:p>
        </w:tc>
        <w:tc>
          <w:tcPr>
            <w:tcW w:w="623" w:type="dxa"/>
            <w:vMerge/>
            <w:tcBorders>
              <w:left w:val="single" w:sz="12" w:space="0" w:color="auto"/>
              <w:bottom w:val="single" w:sz="12" w:space="0" w:color="auto"/>
              <w:right w:val="single" w:sz="12" w:space="0" w:color="auto"/>
            </w:tcBorders>
          </w:tcPr>
          <w:p w:rsidR="00236597" w:rsidRDefault="00236597" w:rsidP="00F953FE">
            <w:pPr>
              <w:bidi/>
              <w:rPr>
                <w:rtl/>
                <w:lang w:bidi="fa-IR"/>
              </w:rPr>
            </w:pPr>
          </w:p>
        </w:tc>
        <w:tc>
          <w:tcPr>
            <w:tcW w:w="2569" w:type="dxa"/>
            <w:tcBorders>
              <w:left w:val="single" w:sz="12" w:space="0" w:color="auto"/>
              <w:bottom w:val="single" w:sz="12" w:space="0" w:color="auto"/>
            </w:tcBorders>
            <w:shd w:val="clear" w:color="auto" w:fill="FFFFFF" w:themeFill="background1"/>
            <w:vAlign w:val="center"/>
          </w:tcPr>
          <w:p w:rsidR="00236597" w:rsidRPr="00521627" w:rsidRDefault="00236597" w:rsidP="00B179A3">
            <w:pPr>
              <w:bidi/>
              <w:rPr>
                <w:rFonts w:cs="B Nazanin"/>
                <w:sz w:val="18"/>
                <w:szCs w:val="18"/>
                <w:rtl/>
                <w:lang w:bidi="fa-IR"/>
              </w:rPr>
            </w:pPr>
            <w:r w:rsidRPr="00521627">
              <w:rPr>
                <w:rFonts w:cs="B Nazanin" w:hint="cs"/>
                <w:sz w:val="18"/>
                <w:szCs w:val="18"/>
                <w:rtl/>
                <w:lang w:bidi="fa-IR"/>
              </w:rPr>
              <w:t>دانش افزایی</w:t>
            </w:r>
          </w:p>
        </w:tc>
        <w:tc>
          <w:tcPr>
            <w:tcW w:w="4629" w:type="dxa"/>
            <w:tcBorders>
              <w:bottom w:val="single" w:sz="12" w:space="0" w:color="auto"/>
            </w:tcBorders>
            <w:shd w:val="clear" w:color="auto" w:fill="FFFFFF" w:themeFill="background1"/>
            <w:vAlign w:val="center"/>
          </w:tcPr>
          <w:p w:rsidR="00236597" w:rsidRPr="004449A9" w:rsidRDefault="00236597" w:rsidP="00B179A3">
            <w:pPr>
              <w:bidi/>
              <w:rPr>
                <w:rFonts w:cs="B Nazanin"/>
                <w:sz w:val="16"/>
                <w:szCs w:val="16"/>
                <w:rtl/>
              </w:rPr>
            </w:pPr>
            <w:r w:rsidRPr="004449A9">
              <w:rPr>
                <w:rFonts w:cs="B Nazanin" w:hint="cs"/>
                <w:sz w:val="16"/>
                <w:szCs w:val="16"/>
                <w:rtl/>
              </w:rPr>
              <w:t xml:space="preserve">طرح پژوهشی-تألیف و ترجمه کتاب -تالیف و ترجمه مقاله </w:t>
            </w:r>
            <w:r w:rsidRPr="004449A9">
              <w:rPr>
                <w:rFonts w:ascii="Sakkal Majalla" w:hAnsi="Sakkal Majalla" w:cs="Sakkal Majalla" w:hint="cs"/>
                <w:sz w:val="16"/>
                <w:szCs w:val="16"/>
                <w:rtl/>
              </w:rPr>
              <w:t>–</w:t>
            </w:r>
            <w:r w:rsidRPr="004449A9">
              <w:rPr>
                <w:rFonts w:cs="B Nazanin" w:hint="cs"/>
                <w:sz w:val="16"/>
                <w:szCs w:val="16"/>
                <w:rtl/>
              </w:rPr>
              <w:t xml:space="preserve"> تولید دانش فنی، اختراع و ...</w:t>
            </w:r>
          </w:p>
        </w:tc>
        <w:tc>
          <w:tcPr>
            <w:tcW w:w="525" w:type="dxa"/>
            <w:tcBorders>
              <w:bottom w:val="single" w:sz="12" w:space="0" w:color="auto"/>
            </w:tcBorders>
            <w:vAlign w:val="center"/>
          </w:tcPr>
          <w:p w:rsidR="00236597" w:rsidRPr="000F55D4" w:rsidRDefault="009B5BC9" w:rsidP="00B179A3">
            <w:pPr>
              <w:jc w:val="center"/>
              <w:rPr>
                <w:rFonts w:cs="B Nazanin"/>
                <w:sz w:val="16"/>
                <w:szCs w:val="16"/>
                <w:rtl/>
              </w:rPr>
            </w:pPr>
            <w:r>
              <w:rPr>
                <w:rFonts w:cs="B Nazanin" w:hint="cs"/>
                <w:sz w:val="16"/>
                <w:szCs w:val="16"/>
                <w:rtl/>
              </w:rPr>
              <w:t>4</w:t>
            </w:r>
          </w:p>
        </w:tc>
        <w:tc>
          <w:tcPr>
            <w:tcW w:w="526" w:type="dxa"/>
            <w:vMerge/>
            <w:tcBorders>
              <w:bottom w:val="single" w:sz="12" w:space="0" w:color="auto"/>
            </w:tcBorders>
          </w:tcPr>
          <w:p w:rsidR="00236597" w:rsidRPr="00A5223D" w:rsidRDefault="00236597" w:rsidP="00F953FE">
            <w:pPr>
              <w:bidi/>
              <w:jc w:val="center"/>
              <w:rPr>
                <w:rFonts w:cs="B Nazanin"/>
                <w:sz w:val="16"/>
                <w:szCs w:val="16"/>
                <w:rtl/>
              </w:rPr>
            </w:pPr>
          </w:p>
        </w:tc>
        <w:tc>
          <w:tcPr>
            <w:tcW w:w="525" w:type="dxa"/>
            <w:tcBorders>
              <w:bottom w:val="single" w:sz="12" w:space="0" w:color="auto"/>
            </w:tcBorders>
          </w:tcPr>
          <w:p w:rsidR="00236597" w:rsidRPr="00A5223D" w:rsidRDefault="00236597" w:rsidP="00F953FE">
            <w:pPr>
              <w:bidi/>
              <w:jc w:val="center"/>
              <w:rPr>
                <w:rFonts w:cs="B Nazanin"/>
                <w:sz w:val="16"/>
                <w:szCs w:val="16"/>
                <w:rtl/>
              </w:rPr>
            </w:pPr>
          </w:p>
        </w:tc>
        <w:tc>
          <w:tcPr>
            <w:tcW w:w="525" w:type="dxa"/>
            <w:tcBorders>
              <w:bottom w:val="single" w:sz="12" w:space="0" w:color="auto"/>
              <w:right w:val="single" w:sz="12" w:space="0" w:color="auto"/>
            </w:tcBorders>
          </w:tcPr>
          <w:p w:rsidR="00236597" w:rsidRPr="00A5223D" w:rsidRDefault="00236597" w:rsidP="00F953FE">
            <w:pPr>
              <w:bidi/>
              <w:jc w:val="center"/>
              <w:rPr>
                <w:rFonts w:cs="B Nazanin"/>
                <w:sz w:val="16"/>
                <w:szCs w:val="16"/>
                <w:rtl/>
              </w:rPr>
            </w:pPr>
          </w:p>
        </w:tc>
        <w:tc>
          <w:tcPr>
            <w:tcW w:w="698" w:type="dxa"/>
            <w:vMerge/>
            <w:tcBorders>
              <w:left w:val="single" w:sz="12" w:space="0" w:color="auto"/>
              <w:bottom w:val="single" w:sz="12" w:space="0" w:color="auto"/>
              <w:right w:val="single" w:sz="12" w:space="0" w:color="auto"/>
            </w:tcBorders>
          </w:tcPr>
          <w:p w:rsidR="00236597" w:rsidRPr="00A5223D" w:rsidRDefault="00236597" w:rsidP="00F953FE">
            <w:pPr>
              <w:bidi/>
              <w:jc w:val="center"/>
              <w:rPr>
                <w:rFonts w:cs="B Nazanin"/>
                <w:sz w:val="16"/>
                <w:szCs w:val="16"/>
                <w:rtl/>
              </w:rPr>
            </w:pPr>
          </w:p>
        </w:tc>
      </w:tr>
      <w:tr w:rsidR="00A0011D" w:rsidTr="00A366FF">
        <w:trPr>
          <w:trHeight w:val="144"/>
          <w:jc w:val="center"/>
        </w:trPr>
        <w:tc>
          <w:tcPr>
            <w:tcW w:w="8893" w:type="dxa"/>
            <w:gridSpan w:val="5"/>
            <w:tcBorders>
              <w:top w:val="single" w:sz="12" w:space="0" w:color="auto"/>
              <w:left w:val="single" w:sz="12" w:space="0" w:color="auto"/>
              <w:bottom w:val="single" w:sz="12" w:space="0" w:color="auto"/>
              <w:right w:val="single" w:sz="12" w:space="0" w:color="auto"/>
            </w:tcBorders>
          </w:tcPr>
          <w:p w:rsidR="00D04E85" w:rsidRPr="00B179A3" w:rsidRDefault="00D04E85" w:rsidP="00F953FE">
            <w:pPr>
              <w:bidi/>
              <w:jc w:val="center"/>
              <w:rPr>
                <w:rFonts w:cs="B Nazanin"/>
                <w:rtl/>
                <w:lang w:bidi="fa-IR"/>
              </w:rPr>
            </w:pPr>
            <w:r w:rsidRPr="00B179A3">
              <w:rPr>
                <w:rFonts w:cs="B Nazanin" w:hint="cs"/>
                <w:rtl/>
                <w:lang w:bidi="fa-IR"/>
              </w:rPr>
              <w:t>جمع امتیاز</w:t>
            </w:r>
          </w:p>
        </w:tc>
        <w:tc>
          <w:tcPr>
            <w:tcW w:w="526" w:type="dxa"/>
            <w:tcBorders>
              <w:top w:val="single" w:sz="12" w:space="0" w:color="auto"/>
              <w:left w:val="single" w:sz="12" w:space="0" w:color="auto"/>
              <w:bottom w:val="single" w:sz="12" w:space="0" w:color="auto"/>
              <w:right w:val="single" w:sz="12" w:space="0" w:color="auto"/>
            </w:tcBorders>
          </w:tcPr>
          <w:p w:rsidR="00D04E85" w:rsidRPr="00B179A3" w:rsidRDefault="00D04E85" w:rsidP="00F953FE">
            <w:pPr>
              <w:bidi/>
              <w:jc w:val="center"/>
              <w:rPr>
                <w:rFonts w:cs="B Nazanin"/>
                <w:rtl/>
                <w:lang w:bidi="fa-IR"/>
              </w:rPr>
            </w:pPr>
            <w:r w:rsidRPr="00B179A3">
              <w:rPr>
                <w:rFonts w:cs="B Nazanin" w:hint="cs"/>
                <w:rtl/>
                <w:lang w:bidi="fa-IR"/>
              </w:rPr>
              <w:t>100</w:t>
            </w:r>
          </w:p>
        </w:tc>
        <w:tc>
          <w:tcPr>
            <w:tcW w:w="525" w:type="dxa"/>
            <w:tcBorders>
              <w:top w:val="single" w:sz="12" w:space="0" w:color="auto"/>
              <w:left w:val="single" w:sz="12" w:space="0" w:color="auto"/>
              <w:bottom w:val="single" w:sz="12" w:space="0" w:color="auto"/>
              <w:right w:val="single" w:sz="12" w:space="0" w:color="auto"/>
            </w:tcBorders>
          </w:tcPr>
          <w:p w:rsidR="00D04E85" w:rsidRDefault="00D04E85" w:rsidP="00F953FE">
            <w:pPr>
              <w:bidi/>
              <w:rPr>
                <w:rtl/>
                <w:lang w:bidi="fa-IR"/>
              </w:rPr>
            </w:pPr>
          </w:p>
        </w:tc>
        <w:tc>
          <w:tcPr>
            <w:tcW w:w="525" w:type="dxa"/>
            <w:tcBorders>
              <w:top w:val="single" w:sz="12" w:space="0" w:color="auto"/>
              <w:left w:val="single" w:sz="12" w:space="0" w:color="auto"/>
              <w:bottom w:val="single" w:sz="12" w:space="0" w:color="auto"/>
              <w:right w:val="single" w:sz="12" w:space="0" w:color="auto"/>
            </w:tcBorders>
          </w:tcPr>
          <w:p w:rsidR="00D04E85" w:rsidRDefault="00D04E85" w:rsidP="00F953FE">
            <w:pPr>
              <w:bidi/>
              <w:rPr>
                <w:rtl/>
                <w:lang w:bidi="fa-IR"/>
              </w:rPr>
            </w:pPr>
          </w:p>
        </w:tc>
        <w:tc>
          <w:tcPr>
            <w:tcW w:w="698" w:type="dxa"/>
            <w:tcBorders>
              <w:top w:val="single" w:sz="12" w:space="0" w:color="auto"/>
              <w:left w:val="single" w:sz="12" w:space="0" w:color="auto"/>
              <w:bottom w:val="single" w:sz="12" w:space="0" w:color="auto"/>
              <w:right w:val="single" w:sz="12" w:space="0" w:color="auto"/>
            </w:tcBorders>
          </w:tcPr>
          <w:p w:rsidR="00D04E85" w:rsidRDefault="00D04E85" w:rsidP="00F953FE">
            <w:pPr>
              <w:bidi/>
              <w:rPr>
                <w:rtl/>
                <w:lang w:bidi="fa-IR"/>
              </w:rPr>
            </w:pPr>
          </w:p>
        </w:tc>
      </w:tr>
    </w:tbl>
    <w:p w:rsidR="000E5A88" w:rsidRPr="000A66AB" w:rsidRDefault="000E5A88" w:rsidP="000A66AB">
      <w:pPr>
        <w:bidi/>
        <w:rPr>
          <w:lang w:bidi="fa-IR"/>
        </w:rPr>
      </w:pPr>
    </w:p>
    <w:sectPr w:rsidR="000E5A88" w:rsidRPr="000A66AB" w:rsidSect="000F547B">
      <w:headerReference w:type="default" r:id="rId7"/>
      <w:pgSz w:w="11907" w:h="16839" w:code="9"/>
      <w:pgMar w:top="284" w:right="1440" w:bottom="14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3F2" w:rsidRDefault="000803F2" w:rsidP="00B179A3">
      <w:pPr>
        <w:spacing w:after="0" w:line="240" w:lineRule="auto"/>
      </w:pPr>
      <w:r>
        <w:separator/>
      </w:r>
    </w:p>
  </w:endnote>
  <w:endnote w:type="continuationSeparator" w:id="0">
    <w:p w:rsidR="000803F2" w:rsidRDefault="000803F2" w:rsidP="00B1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3F2" w:rsidRDefault="000803F2" w:rsidP="00B179A3">
      <w:pPr>
        <w:spacing w:after="0" w:line="240" w:lineRule="auto"/>
      </w:pPr>
      <w:r>
        <w:separator/>
      </w:r>
    </w:p>
  </w:footnote>
  <w:footnote w:type="continuationSeparator" w:id="0">
    <w:p w:rsidR="000803F2" w:rsidRDefault="000803F2" w:rsidP="00B17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A3" w:rsidRPr="008F3F7E" w:rsidRDefault="00B179A3" w:rsidP="00B179A3">
    <w:pPr>
      <w:pStyle w:val="Header"/>
      <w:jc w:val="center"/>
      <w:rPr>
        <w:rFonts w:cs="B Nazanin"/>
        <w:sz w:val="18"/>
        <w:szCs w:val="18"/>
        <w:rtl/>
        <w:lang w:bidi="fa-IR"/>
      </w:rPr>
    </w:pPr>
    <w:r w:rsidRPr="001D7111">
      <w:rPr>
        <w:rFonts w:cs="B Titr" w:hint="cs"/>
        <w:sz w:val="24"/>
        <w:szCs w:val="24"/>
        <w:u w:val="single"/>
        <w:rtl/>
        <w:lang w:bidi="fa-IR"/>
      </w:rPr>
      <w:t>فرم شماره (</w:t>
    </w:r>
    <w:r>
      <w:rPr>
        <w:rFonts w:cs="B Titr" w:hint="cs"/>
        <w:sz w:val="24"/>
        <w:szCs w:val="24"/>
        <w:u w:val="single"/>
        <w:rtl/>
        <w:lang w:bidi="fa-IR"/>
      </w:rPr>
      <w:t>5</w:t>
    </w:r>
    <w:r w:rsidRPr="001D7111">
      <w:rPr>
        <w:rFonts w:cs="B Titr" w:hint="cs"/>
        <w:sz w:val="24"/>
        <w:szCs w:val="24"/>
        <w:u w:val="single"/>
        <w:rtl/>
        <w:lang w:bidi="fa-IR"/>
      </w:rPr>
      <w:t>) ارزیابی</w:t>
    </w:r>
    <w:r w:rsidRPr="0050064F">
      <w:rPr>
        <w:rFonts w:cs="B Titr" w:hint="cs"/>
        <w:sz w:val="24"/>
        <w:szCs w:val="24"/>
        <w:u w:val="single"/>
        <w:rtl/>
        <w:lang w:bidi="fa-IR"/>
      </w:rPr>
      <w:t xml:space="preserve"> </w:t>
    </w:r>
    <w:r>
      <w:rPr>
        <w:rFonts w:cs="B Titr" w:hint="cs"/>
        <w:sz w:val="24"/>
        <w:szCs w:val="24"/>
        <w:u w:val="single"/>
        <w:rtl/>
        <w:lang w:bidi="fa-IR"/>
      </w:rPr>
      <w:t>کادر آموزشی غیرهیأت علمی</w:t>
    </w:r>
    <w:r w:rsidRPr="001D7111">
      <w:rPr>
        <w:rFonts w:cs="B Nazanin" w:hint="cs"/>
        <w:sz w:val="24"/>
        <w:szCs w:val="24"/>
        <w:u w:val="single"/>
        <w:rtl/>
        <w:lang w:bidi="fa-IR"/>
      </w:rPr>
      <w:t>(</w:t>
    </w:r>
    <w:r>
      <w:rPr>
        <w:rFonts w:cs="B Nazanin" w:hint="cs"/>
        <w:sz w:val="20"/>
        <w:szCs w:val="20"/>
        <w:u w:val="single"/>
        <w:rtl/>
        <w:lang w:bidi="fa-IR"/>
      </w:rPr>
      <w:t>مدرس، دبیر، هنرآموز</w:t>
    </w:r>
    <w:r w:rsidRPr="002743B4">
      <w:rPr>
        <w:rFonts w:cs="B Nazanin" w:hint="cs"/>
        <w:sz w:val="18"/>
        <w:szCs w:val="18"/>
        <w:rtl/>
        <w:lang w:bidi="fa-I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AB"/>
    <w:rsid w:val="00007311"/>
    <w:rsid w:val="00017C05"/>
    <w:rsid w:val="00054590"/>
    <w:rsid w:val="000803F2"/>
    <w:rsid w:val="000A66AB"/>
    <w:rsid w:val="000C1612"/>
    <w:rsid w:val="000D74A2"/>
    <w:rsid w:val="000E5A88"/>
    <w:rsid w:val="000F547B"/>
    <w:rsid w:val="000F55D4"/>
    <w:rsid w:val="00107C98"/>
    <w:rsid w:val="0012034C"/>
    <w:rsid w:val="00180056"/>
    <w:rsid w:val="00184DF2"/>
    <w:rsid w:val="00213A29"/>
    <w:rsid w:val="00236597"/>
    <w:rsid w:val="00241638"/>
    <w:rsid w:val="002706B6"/>
    <w:rsid w:val="002B6322"/>
    <w:rsid w:val="00300C09"/>
    <w:rsid w:val="003171EF"/>
    <w:rsid w:val="00327AD6"/>
    <w:rsid w:val="0033412E"/>
    <w:rsid w:val="00342B78"/>
    <w:rsid w:val="003576A1"/>
    <w:rsid w:val="003666EE"/>
    <w:rsid w:val="00371342"/>
    <w:rsid w:val="003C4146"/>
    <w:rsid w:val="0041422D"/>
    <w:rsid w:val="00425F17"/>
    <w:rsid w:val="004271D9"/>
    <w:rsid w:val="004449A9"/>
    <w:rsid w:val="004B2EFD"/>
    <w:rsid w:val="004B4931"/>
    <w:rsid w:val="004C6555"/>
    <w:rsid w:val="0050456E"/>
    <w:rsid w:val="00521627"/>
    <w:rsid w:val="005461B5"/>
    <w:rsid w:val="00593B30"/>
    <w:rsid w:val="005B10CE"/>
    <w:rsid w:val="005C294C"/>
    <w:rsid w:val="00650B66"/>
    <w:rsid w:val="006615A6"/>
    <w:rsid w:val="006D33B2"/>
    <w:rsid w:val="006D438A"/>
    <w:rsid w:val="007006E6"/>
    <w:rsid w:val="00704F47"/>
    <w:rsid w:val="00762741"/>
    <w:rsid w:val="007A44D8"/>
    <w:rsid w:val="007A6081"/>
    <w:rsid w:val="007B0966"/>
    <w:rsid w:val="007C1A8F"/>
    <w:rsid w:val="007D659C"/>
    <w:rsid w:val="00820B30"/>
    <w:rsid w:val="00826B13"/>
    <w:rsid w:val="00863A24"/>
    <w:rsid w:val="0088437A"/>
    <w:rsid w:val="008A1816"/>
    <w:rsid w:val="008C5E6B"/>
    <w:rsid w:val="008F3F7E"/>
    <w:rsid w:val="009129DE"/>
    <w:rsid w:val="00924084"/>
    <w:rsid w:val="0095055A"/>
    <w:rsid w:val="009B5BC9"/>
    <w:rsid w:val="009D012B"/>
    <w:rsid w:val="009D2DB1"/>
    <w:rsid w:val="009D4C89"/>
    <w:rsid w:val="009F0D2F"/>
    <w:rsid w:val="00A0011D"/>
    <w:rsid w:val="00A366FF"/>
    <w:rsid w:val="00A5223D"/>
    <w:rsid w:val="00A72A36"/>
    <w:rsid w:val="00AD0EBB"/>
    <w:rsid w:val="00AE0BD4"/>
    <w:rsid w:val="00AF393D"/>
    <w:rsid w:val="00B03A17"/>
    <w:rsid w:val="00B179A3"/>
    <w:rsid w:val="00B46B3D"/>
    <w:rsid w:val="00B752C5"/>
    <w:rsid w:val="00B86F43"/>
    <w:rsid w:val="00B94E38"/>
    <w:rsid w:val="00BB3BFB"/>
    <w:rsid w:val="00BC1E52"/>
    <w:rsid w:val="00C64C78"/>
    <w:rsid w:val="00CA2E52"/>
    <w:rsid w:val="00CC7D93"/>
    <w:rsid w:val="00D04E85"/>
    <w:rsid w:val="00D0664C"/>
    <w:rsid w:val="00D07856"/>
    <w:rsid w:val="00D323A1"/>
    <w:rsid w:val="00D40588"/>
    <w:rsid w:val="00D513DD"/>
    <w:rsid w:val="00D73054"/>
    <w:rsid w:val="00D77154"/>
    <w:rsid w:val="00DE53CC"/>
    <w:rsid w:val="00DE66C9"/>
    <w:rsid w:val="00DF7F5A"/>
    <w:rsid w:val="00E15715"/>
    <w:rsid w:val="00E37E9D"/>
    <w:rsid w:val="00E84396"/>
    <w:rsid w:val="00EC3F72"/>
    <w:rsid w:val="00F229DE"/>
    <w:rsid w:val="00F66C7B"/>
    <w:rsid w:val="00F953FE"/>
    <w:rsid w:val="00F96C1D"/>
    <w:rsid w:val="00FD2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DBB14-E787-4A3E-BD36-8393D453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6AB"/>
  </w:style>
  <w:style w:type="table" w:styleId="TableGrid">
    <w:name w:val="Table Grid"/>
    <w:basedOn w:val="TableNormal"/>
    <w:uiPriority w:val="39"/>
    <w:rsid w:val="000A6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4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F47"/>
    <w:rPr>
      <w:rFonts w:ascii="Segoe UI" w:hAnsi="Segoe UI" w:cs="Segoe UI"/>
      <w:sz w:val="18"/>
      <w:szCs w:val="18"/>
    </w:rPr>
  </w:style>
  <w:style w:type="paragraph" w:styleId="Footer">
    <w:name w:val="footer"/>
    <w:basedOn w:val="Normal"/>
    <w:link w:val="FooterChar"/>
    <w:uiPriority w:val="99"/>
    <w:unhideWhenUsed/>
    <w:rsid w:val="00B17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9A3"/>
  </w:style>
  <w:style w:type="table" w:customStyle="1" w:styleId="TableGrid1">
    <w:name w:val="Table Grid1"/>
    <w:basedOn w:val="TableNormal"/>
    <w:next w:val="TableGrid"/>
    <w:uiPriority w:val="39"/>
    <w:rsid w:val="00B17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206B6-E260-4B42-A7B2-6F803EE2A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کرمی راحله</dc:creator>
  <cp:keywords/>
  <dc:description/>
  <cp:lastModifiedBy>کرمی راحله</cp:lastModifiedBy>
  <cp:revision>8</cp:revision>
  <cp:lastPrinted>2020-02-22T10:37:00Z</cp:lastPrinted>
  <dcterms:created xsi:type="dcterms:W3CDTF">2020-02-18T06:46:00Z</dcterms:created>
  <dcterms:modified xsi:type="dcterms:W3CDTF">2020-09-07T06:36:00Z</dcterms:modified>
</cp:coreProperties>
</file>